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378C2D" w14:textId="06568386" w:rsidR="00DF384F" w:rsidRDefault="00A46A7A" w:rsidP="00295441">
      <w:pPr>
        <w:keepNext/>
        <w:spacing w:after="0" w:line="240" w:lineRule="auto"/>
        <w:jc w:val="center"/>
        <w:outlineLvl w:val="0"/>
        <w:rPr>
          <w:rFonts w:ascii="Times New Roman" w:eastAsiaTheme="minorEastAsia" w:hAnsi="Times New Roman" w:cs="Times New Roman"/>
          <w:b/>
          <w:spacing w:val="-4"/>
          <w:w w:val="98"/>
          <w:kern w:val="32"/>
          <w:sz w:val="26"/>
          <w:szCs w:val="26"/>
          <w:lang w:eastAsia="vi-VN"/>
        </w:rPr>
      </w:pPr>
      <w:bookmarkStart w:id="0" w:name="_GoBack"/>
      <w:bookmarkEnd w:id="0"/>
      <w:r>
        <w:rPr>
          <w:rFonts w:ascii="Times New Roman" w:eastAsiaTheme="minorEastAsia" w:hAnsi="Times New Roman" w:cs="Times New Roman"/>
          <w:b/>
          <w:spacing w:val="-4"/>
          <w:w w:val="98"/>
          <w:kern w:val="32"/>
          <w:sz w:val="26"/>
          <w:szCs w:val="26"/>
          <w:lang w:eastAsia="vi-VN"/>
        </w:rPr>
        <w:t>ĐỊNH HƯỚNG PHÁT TRIỂN ĐỘI NGŨ GIẢNG VIÊN KHOA LÝ LUẬN CHÍNH TRỊ ĐẾN 2025 TẦM NHÌN ĐẾN 2030</w:t>
      </w:r>
    </w:p>
    <w:p w14:paraId="23C390B5" w14:textId="490648A2" w:rsidR="00A46A7A" w:rsidRDefault="00A46A7A" w:rsidP="00295441">
      <w:pPr>
        <w:keepNext/>
        <w:spacing w:after="0" w:line="240" w:lineRule="auto"/>
        <w:jc w:val="center"/>
        <w:outlineLvl w:val="0"/>
        <w:rPr>
          <w:rFonts w:ascii="Times New Roman" w:eastAsiaTheme="minorEastAsia" w:hAnsi="Times New Roman" w:cs="Times New Roman"/>
          <w:b/>
          <w:spacing w:val="-4"/>
          <w:w w:val="98"/>
          <w:kern w:val="32"/>
          <w:sz w:val="26"/>
          <w:szCs w:val="26"/>
          <w:lang w:eastAsia="vi-VN"/>
        </w:rPr>
      </w:pPr>
      <w:r w:rsidRPr="00A46A7A">
        <w:rPr>
          <w:rFonts w:ascii="Times New Roman" w:eastAsiaTheme="minorEastAsia" w:hAnsi="Times New Roman" w:cs="Times New Roman"/>
          <w:b/>
          <w:spacing w:val="-4"/>
          <w:w w:val="98"/>
          <w:kern w:val="32"/>
          <w:sz w:val="26"/>
          <w:szCs w:val="26"/>
          <w:lang w:eastAsia="vi-VN"/>
        </w:rPr>
        <w:t>ORIEN</w:t>
      </w:r>
      <w:r w:rsidR="0089558F">
        <w:rPr>
          <w:rFonts w:ascii="Times New Roman" w:eastAsiaTheme="minorEastAsia" w:hAnsi="Times New Roman" w:cs="Times New Roman"/>
          <w:b/>
          <w:spacing w:val="-4"/>
          <w:w w:val="98"/>
          <w:kern w:val="32"/>
          <w:sz w:val="26"/>
          <w:szCs w:val="26"/>
          <w:lang w:eastAsia="vi-VN"/>
        </w:rPr>
        <w:t>TATION TO DEVELOP TEACHER</w:t>
      </w:r>
      <w:r>
        <w:rPr>
          <w:rFonts w:ascii="Times New Roman" w:eastAsiaTheme="minorEastAsia" w:hAnsi="Times New Roman" w:cs="Times New Roman"/>
          <w:b/>
          <w:spacing w:val="-4"/>
          <w:w w:val="98"/>
          <w:kern w:val="32"/>
          <w:sz w:val="26"/>
          <w:szCs w:val="26"/>
          <w:lang w:eastAsia="vi-VN"/>
        </w:rPr>
        <w:t xml:space="preserve"> OF </w:t>
      </w:r>
      <w:r w:rsidRPr="00A46A7A">
        <w:rPr>
          <w:rFonts w:ascii="Times New Roman" w:eastAsiaTheme="minorEastAsia" w:hAnsi="Times New Roman" w:cs="Times New Roman"/>
          <w:b/>
          <w:spacing w:val="-4"/>
          <w:w w:val="98"/>
          <w:kern w:val="32"/>
          <w:sz w:val="26"/>
          <w:szCs w:val="26"/>
          <w:lang w:eastAsia="vi-VN"/>
        </w:rPr>
        <w:t xml:space="preserve">THE </w:t>
      </w:r>
      <w:r>
        <w:rPr>
          <w:rFonts w:ascii="Times New Roman" w:eastAsiaTheme="minorEastAsia" w:hAnsi="Times New Roman" w:cs="Times New Roman"/>
          <w:b/>
          <w:spacing w:val="-4"/>
          <w:w w:val="98"/>
          <w:kern w:val="32"/>
          <w:sz w:val="26"/>
          <w:szCs w:val="26"/>
          <w:lang w:eastAsia="vi-VN"/>
        </w:rPr>
        <w:t xml:space="preserve">POLITICAL THEORY </w:t>
      </w:r>
      <w:r w:rsidRPr="00A46A7A">
        <w:rPr>
          <w:rFonts w:ascii="Times New Roman" w:eastAsiaTheme="minorEastAsia" w:hAnsi="Times New Roman" w:cs="Times New Roman"/>
          <w:b/>
          <w:spacing w:val="-4"/>
          <w:w w:val="98"/>
          <w:kern w:val="32"/>
          <w:sz w:val="26"/>
          <w:szCs w:val="26"/>
          <w:lang w:eastAsia="vi-VN"/>
        </w:rPr>
        <w:t>FAC</w:t>
      </w:r>
      <w:r>
        <w:rPr>
          <w:rFonts w:ascii="Times New Roman" w:eastAsiaTheme="minorEastAsia" w:hAnsi="Times New Roman" w:cs="Times New Roman"/>
          <w:b/>
          <w:spacing w:val="-4"/>
          <w:w w:val="98"/>
          <w:kern w:val="32"/>
          <w:sz w:val="26"/>
          <w:szCs w:val="26"/>
          <w:lang w:eastAsia="vi-VN"/>
        </w:rPr>
        <w:t>ULTY</w:t>
      </w:r>
      <w:r w:rsidRPr="00A46A7A">
        <w:rPr>
          <w:rFonts w:ascii="Times New Roman" w:eastAsiaTheme="minorEastAsia" w:hAnsi="Times New Roman" w:cs="Times New Roman"/>
          <w:b/>
          <w:spacing w:val="-4"/>
          <w:w w:val="98"/>
          <w:kern w:val="32"/>
          <w:sz w:val="26"/>
          <w:szCs w:val="26"/>
          <w:lang w:eastAsia="vi-VN"/>
        </w:rPr>
        <w:t xml:space="preserve"> TO 2025 WITH A VISION TO 2030</w:t>
      </w:r>
    </w:p>
    <w:p w14:paraId="40006A8B" w14:textId="77777777" w:rsidR="00A46A7A" w:rsidRPr="00974357" w:rsidRDefault="00A46A7A" w:rsidP="00295441">
      <w:pPr>
        <w:keepNext/>
        <w:spacing w:after="0" w:line="240" w:lineRule="auto"/>
        <w:jc w:val="center"/>
        <w:outlineLvl w:val="0"/>
        <w:rPr>
          <w:rFonts w:ascii="Times New Roman" w:eastAsiaTheme="minorEastAsia" w:hAnsi="Times New Roman" w:cs="Times New Roman"/>
          <w:b/>
          <w:spacing w:val="-4"/>
          <w:w w:val="98"/>
          <w:kern w:val="32"/>
          <w:sz w:val="26"/>
          <w:szCs w:val="26"/>
          <w:lang w:eastAsia="vi-VN"/>
        </w:rPr>
      </w:pPr>
    </w:p>
    <w:p w14:paraId="3286573C" w14:textId="77777777" w:rsidR="003E0449" w:rsidRPr="00974357" w:rsidRDefault="003E0449" w:rsidP="008137CB">
      <w:pPr>
        <w:widowControl w:val="0"/>
        <w:spacing w:after="0" w:line="240" w:lineRule="auto"/>
        <w:jc w:val="center"/>
        <w:outlineLvl w:val="0"/>
        <w:rPr>
          <w:rFonts w:ascii="Times New Roman" w:eastAsiaTheme="minorEastAsia" w:hAnsi="Times New Roman" w:cs="Times New Roman"/>
          <w:i/>
          <w:spacing w:val="-4"/>
          <w:w w:val="98"/>
          <w:kern w:val="32"/>
          <w:sz w:val="26"/>
          <w:szCs w:val="26"/>
          <w:lang w:eastAsia="vi-VN"/>
        </w:rPr>
      </w:pPr>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81"/>
        <w:gridCol w:w="6239"/>
      </w:tblGrid>
      <w:tr w:rsidR="00974357" w:rsidRPr="00974357" w14:paraId="7FCFFDB0" w14:textId="77777777" w:rsidTr="00EB771F">
        <w:tc>
          <w:tcPr>
            <w:tcW w:w="2552" w:type="dxa"/>
            <w:vAlign w:val="center"/>
          </w:tcPr>
          <w:p w14:paraId="66CD751B" w14:textId="5FEF7BFC" w:rsidR="0032180B" w:rsidRPr="00974357" w:rsidRDefault="0089558F" w:rsidP="00EB771F">
            <w:pPr>
              <w:spacing w:before="40"/>
              <w:rPr>
                <w:rFonts w:ascii="Times New Roman" w:hAnsi="Times New Roman" w:cs="Times New Roman"/>
                <w:b/>
                <w:spacing w:val="-4"/>
                <w:w w:val="98"/>
                <w:sz w:val="21"/>
                <w:szCs w:val="26"/>
              </w:rPr>
            </w:pPr>
            <w:r>
              <w:rPr>
                <w:rFonts w:ascii="Times New Roman" w:hAnsi="Times New Roman" w:cs="Times New Roman"/>
                <w:b/>
                <w:spacing w:val="-4"/>
                <w:w w:val="98"/>
                <w:sz w:val="21"/>
                <w:szCs w:val="26"/>
              </w:rPr>
              <w:t>Nguyễn Ngọc Quỳnh</w:t>
            </w:r>
          </w:p>
        </w:tc>
        <w:tc>
          <w:tcPr>
            <w:tcW w:w="281" w:type="dxa"/>
            <w:vMerge w:val="restart"/>
            <w:vAlign w:val="center"/>
          </w:tcPr>
          <w:p w14:paraId="7312849E" w14:textId="77777777" w:rsidR="0032180B" w:rsidRPr="00974357" w:rsidRDefault="0032180B" w:rsidP="00B95DB8">
            <w:pPr>
              <w:spacing w:before="40"/>
              <w:jc w:val="both"/>
              <w:rPr>
                <w:rFonts w:ascii="Times New Roman" w:hAnsi="Times New Roman" w:cs="Times New Roman"/>
                <w:spacing w:val="-4"/>
                <w:w w:val="98"/>
                <w:sz w:val="21"/>
                <w:szCs w:val="26"/>
              </w:rPr>
            </w:pPr>
          </w:p>
        </w:tc>
        <w:tc>
          <w:tcPr>
            <w:tcW w:w="6239" w:type="dxa"/>
            <w:vAlign w:val="center"/>
          </w:tcPr>
          <w:p w14:paraId="28768C3F" w14:textId="1B2CC068" w:rsidR="0032180B" w:rsidRPr="00974357" w:rsidRDefault="0032180B" w:rsidP="00B95DB8">
            <w:pPr>
              <w:spacing w:before="40"/>
              <w:jc w:val="both"/>
              <w:rPr>
                <w:rFonts w:ascii="Times New Roman" w:hAnsi="Times New Roman" w:cs="Times New Roman"/>
                <w:spacing w:val="-4"/>
                <w:w w:val="98"/>
                <w:sz w:val="21"/>
                <w:szCs w:val="26"/>
              </w:rPr>
            </w:pPr>
            <w:r w:rsidRPr="00974357">
              <w:rPr>
                <w:rFonts w:ascii="Times New Roman" w:hAnsi="Times New Roman" w:cs="Times New Roman"/>
                <w:spacing w:val="-4"/>
                <w:w w:val="98"/>
                <w:sz w:val="21"/>
                <w:szCs w:val="26"/>
                <w:vertAlign w:val="superscript"/>
              </w:rPr>
              <w:t>1</w:t>
            </w:r>
            <w:r w:rsidRPr="00974357">
              <w:rPr>
                <w:rFonts w:ascii="Times New Roman" w:hAnsi="Times New Roman" w:cs="Times New Roman"/>
                <w:spacing w:val="-4"/>
                <w:w w:val="98"/>
                <w:sz w:val="21"/>
                <w:szCs w:val="26"/>
              </w:rPr>
              <w:t xml:space="preserve">Trường </w:t>
            </w:r>
            <w:r w:rsidR="005B40FF" w:rsidRPr="00974357">
              <w:rPr>
                <w:rFonts w:ascii="Times New Roman" w:hAnsi="Times New Roman" w:cs="Times New Roman"/>
                <w:spacing w:val="-4"/>
                <w:w w:val="98"/>
                <w:sz w:val="21"/>
                <w:szCs w:val="26"/>
              </w:rPr>
              <w:t>Cao đẳng Lý Tự Trọng TP. HCM</w:t>
            </w:r>
            <w:r w:rsidR="0089558F">
              <w:rPr>
                <w:rFonts w:ascii="Times New Roman" w:hAnsi="Times New Roman" w:cs="Times New Roman"/>
                <w:spacing w:val="-4"/>
                <w:w w:val="98"/>
                <w:sz w:val="21"/>
                <w:szCs w:val="26"/>
              </w:rPr>
              <w:t>;</w:t>
            </w:r>
          </w:p>
          <w:p w14:paraId="66EF279F" w14:textId="541E011B" w:rsidR="0032180B" w:rsidRPr="00974357" w:rsidRDefault="00EB771F" w:rsidP="0089558F">
            <w:pPr>
              <w:spacing w:before="40"/>
              <w:jc w:val="both"/>
              <w:rPr>
                <w:rFonts w:ascii="Times New Roman" w:hAnsi="Times New Roman" w:cs="Times New Roman"/>
                <w:i/>
                <w:spacing w:val="-4"/>
                <w:w w:val="98"/>
                <w:sz w:val="21"/>
                <w:szCs w:val="26"/>
              </w:rPr>
            </w:pPr>
            <w:r w:rsidRPr="00974357">
              <w:rPr>
                <w:rFonts w:ascii="Times New Roman" w:hAnsi="Times New Roman" w:cs="Times New Roman"/>
                <w:i/>
                <w:spacing w:val="-4"/>
                <w:w w:val="98"/>
                <w:sz w:val="21"/>
                <w:szCs w:val="26"/>
              </w:rPr>
              <w:t xml:space="preserve">Email: </w:t>
            </w:r>
            <w:r w:rsidR="0089558F">
              <w:rPr>
                <w:rFonts w:ascii="Times New Roman" w:hAnsi="Times New Roman" w:cs="Times New Roman"/>
                <w:i/>
                <w:spacing w:val="-4"/>
                <w:w w:val="98"/>
                <w:sz w:val="21"/>
                <w:szCs w:val="26"/>
              </w:rPr>
              <w:t>nguyenngocquynh</w:t>
            </w:r>
            <w:r w:rsidRPr="00974357">
              <w:rPr>
                <w:rFonts w:ascii="Times New Roman" w:hAnsi="Times New Roman" w:cs="Times New Roman"/>
                <w:i/>
                <w:spacing w:val="-4"/>
                <w:w w:val="98"/>
                <w:sz w:val="21"/>
                <w:szCs w:val="26"/>
              </w:rPr>
              <w:t>@</w:t>
            </w:r>
            <w:r w:rsidR="0089558F">
              <w:rPr>
                <w:rFonts w:ascii="Times New Roman" w:hAnsi="Times New Roman" w:cs="Times New Roman"/>
                <w:i/>
                <w:spacing w:val="-4"/>
                <w:w w:val="98"/>
                <w:sz w:val="21"/>
                <w:szCs w:val="26"/>
              </w:rPr>
              <w:t>lttc.edu.vn</w:t>
            </w:r>
          </w:p>
        </w:tc>
      </w:tr>
      <w:tr w:rsidR="00974357" w:rsidRPr="00974357" w14:paraId="28B0F3F8" w14:textId="77777777" w:rsidTr="000C1844">
        <w:tc>
          <w:tcPr>
            <w:tcW w:w="2552" w:type="dxa"/>
            <w:vAlign w:val="center"/>
          </w:tcPr>
          <w:p w14:paraId="69443D99" w14:textId="77777777" w:rsidR="0032180B" w:rsidRPr="00974357" w:rsidRDefault="0032180B" w:rsidP="00EB771F">
            <w:pPr>
              <w:ind w:left="29"/>
              <w:jc w:val="both"/>
              <w:rPr>
                <w:rFonts w:ascii="Times New Roman" w:hAnsi="Times New Roman" w:cs="Times New Roman"/>
                <w:i/>
                <w:spacing w:val="-4"/>
                <w:w w:val="98"/>
                <w:sz w:val="21"/>
                <w:szCs w:val="26"/>
              </w:rPr>
            </w:pPr>
          </w:p>
        </w:tc>
        <w:tc>
          <w:tcPr>
            <w:tcW w:w="281" w:type="dxa"/>
            <w:vMerge/>
            <w:vAlign w:val="center"/>
          </w:tcPr>
          <w:p w14:paraId="79FC0FBD" w14:textId="77777777" w:rsidR="0032180B" w:rsidRPr="00974357" w:rsidRDefault="0032180B" w:rsidP="00B95DB8">
            <w:pPr>
              <w:spacing w:before="40"/>
              <w:jc w:val="both"/>
              <w:rPr>
                <w:rFonts w:ascii="Times New Roman" w:hAnsi="Times New Roman" w:cs="Times New Roman"/>
                <w:spacing w:val="-4"/>
                <w:w w:val="98"/>
                <w:sz w:val="21"/>
                <w:szCs w:val="26"/>
              </w:rPr>
            </w:pPr>
          </w:p>
        </w:tc>
        <w:tc>
          <w:tcPr>
            <w:tcW w:w="6239" w:type="dxa"/>
            <w:vAlign w:val="center"/>
          </w:tcPr>
          <w:p w14:paraId="55F4BAD9" w14:textId="77777777" w:rsidR="0032180B" w:rsidRPr="00974357" w:rsidRDefault="0032180B" w:rsidP="00B95DB8">
            <w:pPr>
              <w:spacing w:before="40"/>
              <w:jc w:val="both"/>
              <w:rPr>
                <w:rFonts w:ascii="Times New Roman" w:hAnsi="Times New Roman" w:cs="Times New Roman"/>
                <w:spacing w:val="-4"/>
                <w:w w:val="98"/>
                <w:sz w:val="21"/>
                <w:szCs w:val="26"/>
              </w:rPr>
            </w:pPr>
          </w:p>
        </w:tc>
      </w:tr>
      <w:tr w:rsidR="00974357" w:rsidRPr="00143C83" w14:paraId="38C3035B" w14:textId="77777777" w:rsidTr="003C76DC">
        <w:trPr>
          <w:trHeight w:val="198"/>
        </w:trPr>
        <w:tc>
          <w:tcPr>
            <w:tcW w:w="2552" w:type="dxa"/>
            <w:shd w:val="clear" w:color="auto" w:fill="FFFFFF" w:themeFill="background1"/>
          </w:tcPr>
          <w:p w14:paraId="278C4278" w14:textId="4318737D" w:rsidR="005B40FF" w:rsidRPr="00143C83" w:rsidRDefault="005B40FF" w:rsidP="005B40FF">
            <w:pPr>
              <w:jc w:val="both"/>
              <w:rPr>
                <w:rFonts w:ascii="Times New Roman" w:hAnsi="Times New Roman" w:cs="Times New Roman"/>
                <w:b/>
                <w:spacing w:val="-4"/>
                <w:w w:val="98"/>
                <w:sz w:val="21"/>
                <w:szCs w:val="21"/>
              </w:rPr>
            </w:pPr>
            <w:r w:rsidRPr="00143C83">
              <w:rPr>
                <w:rFonts w:ascii="Times New Roman" w:eastAsiaTheme="minorEastAsia" w:hAnsi="Times New Roman" w:cs="Times New Roman"/>
                <w:b/>
                <w:bCs/>
                <w:spacing w:val="-4"/>
                <w:w w:val="98"/>
                <w:sz w:val="21"/>
                <w:szCs w:val="21"/>
              </w:rPr>
              <w:t>Keywords:</w:t>
            </w:r>
          </w:p>
        </w:tc>
        <w:tc>
          <w:tcPr>
            <w:tcW w:w="281" w:type="dxa"/>
            <w:vMerge/>
            <w:tcBorders>
              <w:right w:val="single" w:sz="18" w:space="0" w:color="404040" w:themeColor="text1" w:themeTint="BF"/>
            </w:tcBorders>
            <w:shd w:val="clear" w:color="auto" w:fill="FFFFFF" w:themeFill="background1"/>
            <w:vAlign w:val="center"/>
          </w:tcPr>
          <w:p w14:paraId="4ADEB31C" w14:textId="77777777" w:rsidR="005B40FF" w:rsidRPr="00143C83" w:rsidRDefault="005B40FF" w:rsidP="005B40FF">
            <w:pPr>
              <w:spacing w:before="40"/>
              <w:rPr>
                <w:rFonts w:ascii="Times New Roman" w:hAnsi="Times New Roman" w:cs="Times New Roman"/>
                <w:b/>
                <w:spacing w:val="-4"/>
                <w:w w:val="98"/>
                <w:sz w:val="21"/>
                <w:szCs w:val="21"/>
              </w:rPr>
            </w:pPr>
          </w:p>
        </w:tc>
        <w:tc>
          <w:tcPr>
            <w:tcW w:w="6239" w:type="dxa"/>
            <w:tcBorders>
              <w:left w:val="single" w:sz="18" w:space="0" w:color="404040" w:themeColor="text1" w:themeTint="BF"/>
            </w:tcBorders>
            <w:shd w:val="clear" w:color="auto" w:fill="D0CECE" w:themeFill="background2" w:themeFillShade="E6"/>
            <w:vAlign w:val="center"/>
          </w:tcPr>
          <w:p w14:paraId="5C8A17E1" w14:textId="77777777" w:rsidR="005B40FF" w:rsidRPr="00143C83" w:rsidRDefault="005B40FF" w:rsidP="005B40FF">
            <w:pPr>
              <w:spacing w:before="40"/>
              <w:rPr>
                <w:rFonts w:ascii="Times New Roman" w:hAnsi="Times New Roman" w:cs="Times New Roman"/>
                <w:b/>
                <w:spacing w:val="-4"/>
                <w:w w:val="98"/>
                <w:sz w:val="21"/>
                <w:szCs w:val="21"/>
              </w:rPr>
            </w:pPr>
            <w:r w:rsidRPr="00143C83">
              <w:rPr>
                <w:rFonts w:ascii="Times New Roman" w:hAnsi="Times New Roman" w:cs="Times New Roman"/>
                <w:b/>
                <w:spacing w:val="-4"/>
                <w:w w:val="98"/>
                <w:sz w:val="21"/>
                <w:szCs w:val="21"/>
              </w:rPr>
              <w:t>TÓM TẮT:</w:t>
            </w:r>
          </w:p>
        </w:tc>
      </w:tr>
      <w:tr w:rsidR="00974357" w:rsidRPr="00143C83" w14:paraId="74F9A786" w14:textId="77777777" w:rsidTr="000C1844">
        <w:trPr>
          <w:trHeight w:val="854"/>
        </w:trPr>
        <w:tc>
          <w:tcPr>
            <w:tcW w:w="2552" w:type="dxa"/>
          </w:tcPr>
          <w:p w14:paraId="136AB823" w14:textId="187DA891" w:rsidR="005B40FF" w:rsidRPr="00143C83" w:rsidRDefault="00F25492" w:rsidP="00F25492">
            <w:pPr>
              <w:spacing w:before="40"/>
              <w:ind w:left="28"/>
              <w:rPr>
                <w:rFonts w:ascii="Times New Roman" w:hAnsi="Times New Roman" w:cs="Times New Roman"/>
                <w:spacing w:val="-4"/>
                <w:w w:val="98"/>
                <w:sz w:val="21"/>
                <w:szCs w:val="21"/>
              </w:rPr>
            </w:pPr>
            <w:r w:rsidRPr="00F25492">
              <w:rPr>
                <w:rFonts w:ascii="Times New Roman" w:hAnsi="Times New Roman" w:cs="Times New Roman"/>
                <w:spacing w:val="-4"/>
                <w:w w:val="98"/>
                <w:sz w:val="21"/>
                <w:szCs w:val="21"/>
              </w:rPr>
              <w:t>Teacher of the political theory faculty</w:t>
            </w:r>
            <w:r w:rsidR="005B40FF" w:rsidRPr="00F25492">
              <w:rPr>
                <w:rFonts w:ascii="Times New Roman" w:hAnsi="Times New Roman" w:cs="Times New Roman"/>
                <w:spacing w:val="-4"/>
                <w:w w:val="98"/>
                <w:sz w:val="21"/>
                <w:szCs w:val="21"/>
              </w:rPr>
              <w:t xml:space="preserve">, </w:t>
            </w:r>
            <w:r w:rsidRPr="00F25492">
              <w:rPr>
                <w:rFonts w:ascii="Times New Roman" w:hAnsi="Times New Roman" w:cs="Times New Roman"/>
                <w:spacing w:val="-4"/>
                <w:w w:val="98"/>
                <w:sz w:val="21"/>
                <w:szCs w:val="21"/>
              </w:rPr>
              <w:t>develop</w:t>
            </w:r>
            <w:r w:rsidR="005B40FF" w:rsidRPr="00143C83">
              <w:rPr>
                <w:rFonts w:ascii="Times New Roman" w:eastAsiaTheme="minorEastAsia" w:hAnsi="Times New Roman" w:cs="Times New Roman"/>
                <w:bCs/>
                <w:spacing w:val="-4"/>
                <w:w w:val="98"/>
                <w:sz w:val="21"/>
                <w:szCs w:val="21"/>
              </w:rPr>
              <w:t xml:space="preserve">, </w:t>
            </w:r>
            <w:r w:rsidR="00243718">
              <w:rPr>
                <w:rFonts w:ascii="Times New Roman" w:eastAsiaTheme="minorEastAsia" w:hAnsi="Times New Roman" w:cs="Times New Roman"/>
                <w:bCs/>
                <w:spacing w:val="-4"/>
                <w:w w:val="98"/>
                <w:sz w:val="21"/>
                <w:szCs w:val="21"/>
              </w:rPr>
              <w:t>colledge, smart school</w:t>
            </w:r>
          </w:p>
        </w:tc>
        <w:tc>
          <w:tcPr>
            <w:tcW w:w="281" w:type="dxa"/>
            <w:vMerge/>
            <w:tcBorders>
              <w:right w:val="single" w:sz="18" w:space="0" w:color="404040" w:themeColor="text1" w:themeTint="BF"/>
            </w:tcBorders>
            <w:shd w:val="clear" w:color="auto" w:fill="FFFFFF" w:themeFill="background1"/>
            <w:vAlign w:val="center"/>
          </w:tcPr>
          <w:p w14:paraId="0026BFB4" w14:textId="77777777" w:rsidR="005B40FF" w:rsidRPr="00143C83" w:rsidRDefault="005B40FF" w:rsidP="005B40FF">
            <w:pPr>
              <w:spacing w:before="40"/>
              <w:jc w:val="center"/>
              <w:rPr>
                <w:rFonts w:ascii="Times New Roman" w:hAnsi="Times New Roman" w:cs="Times New Roman"/>
                <w:b/>
                <w:spacing w:val="-4"/>
                <w:w w:val="98"/>
                <w:sz w:val="21"/>
                <w:szCs w:val="21"/>
              </w:rPr>
            </w:pPr>
          </w:p>
        </w:tc>
        <w:tc>
          <w:tcPr>
            <w:tcW w:w="6239" w:type="dxa"/>
            <w:vMerge w:val="restart"/>
            <w:tcBorders>
              <w:left w:val="single" w:sz="18" w:space="0" w:color="404040" w:themeColor="text1" w:themeTint="BF"/>
            </w:tcBorders>
            <w:shd w:val="clear" w:color="auto" w:fill="D0CECE" w:themeFill="background2" w:themeFillShade="E6"/>
            <w:vAlign w:val="center"/>
          </w:tcPr>
          <w:p w14:paraId="69951D93" w14:textId="0BB77ED4" w:rsidR="005B40FF" w:rsidRPr="00143C83" w:rsidRDefault="00243718" w:rsidP="005B40FF">
            <w:pPr>
              <w:spacing w:before="40"/>
              <w:jc w:val="both"/>
              <w:rPr>
                <w:rFonts w:ascii="Times New Roman" w:hAnsi="Times New Roman" w:cs="Times New Roman"/>
                <w:spacing w:val="-4"/>
                <w:w w:val="98"/>
                <w:sz w:val="21"/>
                <w:szCs w:val="21"/>
              </w:rPr>
            </w:pPr>
            <w:r w:rsidRPr="00F25492">
              <w:rPr>
                <w:rFonts w:ascii="Times New Roman" w:hAnsi="Times New Roman" w:cs="Times New Roman"/>
                <w:spacing w:val="-4"/>
                <w:w w:val="98"/>
                <w:sz w:val="21"/>
                <w:szCs w:val="21"/>
              </w:rPr>
              <w:t>Sự tác động của cuộc cách mạng công nghiệp 4.0 đến giáo dục nghề nghiệp là rất to lớn, vừa tạo ra những cơ hội nhưng cũng đặt ra vô số thách thức cho các cơ sở giáo dục nghề nghiệp. Các cơ sở giáo dục nghề nghiệp muốn tồn tại, phát triển thì cần phải thay đổi cách toàn diện.</w:t>
            </w:r>
          </w:p>
          <w:p w14:paraId="189C91A8" w14:textId="13D90423" w:rsidR="005B40FF" w:rsidRPr="00143C83" w:rsidRDefault="005B40FF" w:rsidP="005B40FF">
            <w:pPr>
              <w:spacing w:before="40"/>
              <w:jc w:val="both"/>
              <w:rPr>
                <w:rFonts w:ascii="Times New Roman" w:hAnsi="Times New Roman" w:cs="Times New Roman"/>
                <w:spacing w:val="-4"/>
                <w:w w:val="98"/>
                <w:sz w:val="21"/>
                <w:szCs w:val="21"/>
              </w:rPr>
            </w:pPr>
            <w:r w:rsidRPr="00143C83">
              <w:rPr>
                <w:rFonts w:ascii="Times New Roman" w:hAnsi="Times New Roman" w:cs="Times New Roman"/>
                <w:b/>
                <w:spacing w:val="-4"/>
                <w:w w:val="98"/>
                <w:sz w:val="21"/>
                <w:szCs w:val="21"/>
              </w:rPr>
              <w:t>Kết quả</w:t>
            </w:r>
            <w:r w:rsidRPr="00143C83">
              <w:rPr>
                <w:rFonts w:ascii="Times New Roman" w:hAnsi="Times New Roman" w:cs="Times New Roman"/>
                <w:spacing w:val="-4"/>
                <w:w w:val="98"/>
                <w:sz w:val="21"/>
                <w:szCs w:val="21"/>
              </w:rPr>
              <w:t xml:space="preserve">: </w:t>
            </w:r>
            <w:r w:rsidR="00243718">
              <w:rPr>
                <w:rFonts w:ascii="Times New Roman" w:hAnsi="Times New Roman" w:cs="Times New Roman"/>
                <w:spacing w:val="-4"/>
                <w:w w:val="98"/>
                <w:sz w:val="21"/>
                <w:szCs w:val="21"/>
              </w:rPr>
              <w:t>T</w:t>
            </w:r>
            <w:r w:rsidR="00243718" w:rsidRPr="00F25492">
              <w:rPr>
                <w:rFonts w:ascii="Times New Roman" w:hAnsi="Times New Roman" w:cs="Times New Roman"/>
                <w:spacing w:val="-4"/>
                <w:w w:val="98"/>
                <w:sz w:val="21"/>
                <w:szCs w:val="21"/>
              </w:rPr>
              <w:t>rường CĐ Lý Tự Trọng</w:t>
            </w:r>
            <w:r w:rsidR="00243718">
              <w:rPr>
                <w:rFonts w:ascii="Times New Roman" w:hAnsi="Times New Roman" w:cs="Times New Roman"/>
                <w:spacing w:val="-4"/>
                <w:w w:val="98"/>
                <w:sz w:val="21"/>
                <w:szCs w:val="21"/>
              </w:rPr>
              <w:t xml:space="preserve"> TP Hồ Chí Minh </w:t>
            </w:r>
            <w:r w:rsidR="00243718" w:rsidRPr="00F25492">
              <w:rPr>
                <w:rFonts w:ascii="Times New Roman" w:hAnsi="Times New Roman" w:cs="Times New Roman"/>
                <w:spacing w:val="-4"/>
                <w:w w:val="98"/>
                <w:sz w:val="21"/>
                <w:szCs w:val="21"/>
              </w:rPr>
              <w:t>với chiến lược phát triển của nhà trường đến năm 2025, tầm nhìn đến 2030</w:t>
            </w:r>
            <w:r w:rsidR="00243718">
              <w:rPr>
                <w:rFonts w:ascii="Times New Roman" w:hAnsi="Times New Roman" w:cs="Times New Roman"/>
                <w:spacing w:val="-4"/>
                <w:w w:val="98"/>
                <w:sz w:val="21"/>
                <w:szCs w:val="21"/>
              </w:rPr>
              <w:t xml:space="preserve"> đã từng bước chuyển đổi thành trường</w:t>
            </w:r>
            <w:r w:rsidR="00243718" w:rsidRPr="00F25492">
              <w:rPr>
                <w:rFonts w:ascii="Times New Roman" w:hAnsi="Times New Roman" w:cs="Times New Roman"/>
                <w:spacing w:val="-4"/>
                <w:w w:val="98"/>
                <w:sz w:val="21"/>
                <w:szCs w:val="21"/>
              </w:rPr>
              <w:t xml:space="preserve"> học thông minh </w:t>
            </w:r>
            <w:r w:rsidR="00243718">
              <w:rPr>
                <w:rFonts w:ascii="Times New Roman" w:hAnsi="Times New Roman" w:cs="Times New Roman"/>
                <w:spacing w:val="-4"/>
                <w:w w:val="98"/>
                <w:sz w:val="21"/>
                <w:szCs w:val="21"/>
              </w:rPr>
              <w:t xml:space="preserve">có chất lượng cao vì vậy tất yếu sẽ có yêu cầu ngày càng về sự phát triển đội ngũ nhà giáo của Trường </w:t>
            </w:r>
          </w:p>
          <w:p w14:paraId="498CA88E" w14:textId="4E76A0D3" w:rsidR="005B40FF" w:rsidRPr="00143C83" w:rsidRDefault="005B40FF" w:rsidP="005B40FF">
            <w:pPr>
              <w:spacing w:before="40"/>
              <w:jc w:val="both"/>
              <w:rPr>
                <w:rFonts w:ascii="Times New Roman" w:hAnsi="Times New Roman" w:cs="Times New Roman"/>
                <w:spacing w:val="-4"/>
                <w:w w:val="98"/>
                <w:sz w:val="21"/>
                <w:szCs w:val="21"/>
              </w:rPr>
            </w:pPr>
            <w:r w:rsidRPr="00143C83">
              <w:rPr>
                <w:rFonts w:ascii="Times New Roman" w:hAnsi="Times New Roman" w:cs="Times New Roman"/>
                <w:b/>
                <w:spacing w:val="-4"/>
                <w:w w:val="98"/>
                <w:sz w:val="21"/>
                <w:szCs w:val="21"/>
              </w:rPr>
              <w:t>Bàn luận:</w:t>
            </w:r>
            <w:r w:rsidR="00243718">
              <w:rPr>
                <w:rFonts w:ascii="Times New Roman" w:hAnsi="Times New Roman" w:cs="Times New Roman"/>
                <w:b/>
                <w:spacing w:val="-4"/>
                <w:w w:val="98"/>
                <w:sz w:val="21"/>
                <w:szCs w:val="21"/>
              </w:rPr>
              <w:t xml:space="preserve"> </w:t>
            </w:r>
            <w:r w:rsidR="00243718" w:rsidRPr="00243718">
              <w:rPr>
                <w:rFonts w:ascii="Times New Roman" w:hAnsi="Times New Roman" w:cs="Times New Roman"/>
                <w:spacing w:val="-4"/>
                <w:w w:val="98"/>
                <w:sz w:val="21"/>
                <w:szCs w:val="21"/>
              </w:rPr>
              <w:t xml:space="preserve">Những định hướng trong phát triển đội ngũ giảng viên của khoa Lý luận chính trị </w:t>
            </w:r>
            <w:r w:rsidR="00243718">
              <w:rPr>
                <w:rFonts w:ascii="Times New Roman" w:hAnsi="Times New Roman" w:cs="Times New Roman"/>
                <w:spacing w:val="-4"/>
                <w:w w:val="98"/>
                <w:sz w:val="21"/>
                <w:szCs w:val="21"/>
              </w:rPr>
              <w:t xml:space="preserve">đến năm 2030 </w:t>
            </w:r>
            <w:r w:rsidR="00243718" w:rsidRPr="00243718">
              <w:rPr>
                <w:rFonts w:ascii="Times New Roman" w:hAnsi="Times New Roman" w:cs="Times New Roman"/>
                <w:spacing w:val="-4"/>
                <w:w w:val="98"/>
                <w:sz w:val="21"/>
                <w:szCs w:val="21"/>
              </w:rPr>
              <w:t>và các giải pháp để thực hiện thành công định hướng đó nhằm góp phần thực hiện chiến lược phát triển của nhà trường</w:t>
            </w:r>
            <w:r w:rsidR="00243718">
              <w:rPr>
                <w:rFonts w:ascii="Times New Roman" w:hAnsi="Times New Roman" w:cs="Times New Roman"/>
                <w:spacing w:val="-4"/>
                <w:w w:val="98"/>
                <w:sz w:val="21"/>
                <w:szCs w:val="21"/>
              </w:rPr>
              <w:t>.</w:t>
            </w:r>
          </w:p>
          <w:p w14:paraId="342B3736" w14:textId="77777777" w:rsidR="005B40FF" w:rsidRPr="00143C83" w:rsidRDefault="005B40FF" w:rsidP="005B40FF">
            <w:pPr>
              <w:spacing w:before="40"/>
              <w:jc w:val="both"/>
              <w:rPr>
                <w:rFonts w:ascii="Times New Roman" w:hAnsi="Times New Roman" w:cs="Times New Roman"/>
                <w:b/>
                <w:spacing w:val="-4"/>
                <w:w w:val="98"/>
                <w:sz w:val="21"/>
                <w:szCs w:val="21"/>
              </w:rPr>
            </w:pPr>
            <w:r w:rsidRPr="00143C83">
              <w:rPr>
                <w:rFonts w:ascii="Times New Roman" w:hAnsi="Times New Roman" w:cs="Times New Roman"/>
                <w:b/>
                <w:spacing w:val="-4"/>
                <w:w w:val="98"/>
                <w:sz w:val="21"/>
                <w:szCs w:val="21"/>
              </w:rPr>
              <w:t>ABSTRACT:</w:t>
            </w:r>
          </w:p>
          <w:p w14:paraId="531272DA" w14:textId="77777777" w:rsidR="00CF64C8" w:rsidRDefault="005B40FF" w:rsidP="00CF64C8">
            <w:pPr>
              <w:rPr>
                <w:color w:val="5F6368"/>
                <w:sz w:val="18"/>
                <w:szCs w:val="18"/>
              </w:rPr>
            </w:pPr>
            <w:r w:rsidRPr="00143C83">
              <w:rPr>
                <w:rFonts w:ascii="Times New Roman" w:hAnsi="Times New Roman" w:cs="Times New Roman"/>
                <w:b/>
                <w:spacing w:val="-4"/>
                <w:w w:val="98"/>
                <w:sz w:val="21"/>
                <w:szCs w:val="21"/>
              </w:rPr>
              <w:t>Context:</w:t>
            </w:r>
            <w:r w:rsidR="00CF64C8">
              <w:rPr>
                <w:rFonts w:ascii="Times New Roman" w:hAnsi="Times New Roman" w:cs="Times New Roman"/>
                <w:b/>
                <w:spacing w:val="-4"/>
                <w:w w:val="98"/>
                <w:sz w:val="21"/>
                <w:szCs w:val="21"/>
              </w:rPr>
              <w:t xml:space="preserve"> </w:t>
            </w:r>
            <w:r w:rsidR="00CF64C8">
              <w:rPr>
                <w:color w:val="5F6368"/>
                <w:sz w:val="18"/>
                <w:szCs w:val="18"/>
              </w:rPr>
              <w:t>275 / 5000</w:t>
            </w:r>
          </w:p>
          <w:p w14:paraId="05CCF40F" w14:textId="77777777" w:rsidR="00CF64C8" w:rsidRDefault="00CF64C8" w:rsidP="00CF64C8">
            <w:pPr>
              <w:pStyle w:val="Heading2"/>
              <w:spacing w:before="0"/>
              <w:outlineLvl w:val="1"/>
              <w:rPr>
                <w:color w:val="auto"/>
                <w:sz w:val="36"/>
                <w:szCs w:val="36"/>
              </w:rPr>
            </w:pPr>
            <w:r>
              <w:t>Kết quả dịch</w:t>
            </w:r>
          </w:p>
          <w:p w14:paraId="22BB9547" w14:textId="20F90F40" w:rsidR="00CF64C8" w:rsidRPr="00CF64C8" w:rsidRDefault="00CF64C8" w:rsidP="00CF64C8">
            <w:pPr>
              <w:spacing w:before="40"/>
              <w:jc w:val="both"/>
              <w:rPr>
                <w:rFonts w:ascii="Times New Roman" w:hAnsi="Times New Roman" w:cs="Times New Roman"/>
                <w:spacing w:val="-4"/>
                <w:w w:val="98"/>
                <w:sz w:val="21"/>
                <w:szCs w:val="21"/>
              </w:rPr>
            </w:pPr>
            <w:r w:rsidRPr="00CF64C8">
              <w:rPr>
                <w:rFonts w:ascii="Times New Roman" w:hAnsi="Times New Roman" w:cs="Times New Roman"/>
                <w:spacing w:val="-4"/>
                <w:w w:val="98"/>
                <w:sz w:val="21"/>
                <w:szCs w:val="21"/>
              </w:rPr>
              <w:t xml:space="preserve">The impact of the industrial revolution 4.0 on vocational education is huge, creating opportunities but also creating multitude of challenges for vocational education institutions. Vocational education institutions want to survive and develop, they need to change comprehensively. </w:t>
            </w:r>
          </w:p>
          <w:p w14:paraId="753CA856" w14:textId="20C5E7ED" w:rsidR="005B40FF" w:rsidRPr="00CF64C8" w:rsidRDefault="005B40FF" w:rsidP="005B40FF">
            <w:pPr>
              <w:spacing w:before="40"/>
              <w:jc w:val="both"/>
              <w:rPr>
                <w:rFonts w:ascii="Times New Roman" w:hAnsi="Times New Roman" w:cs="Times New Roman"/>
                <w:spacing w:val="-4"/>
                <w:w w:val="98"/>
                <w:sz w:val="21"/>
                <w:szCs w:val="21"/>
              </w:rPr>
            </w:pPr>
            <w:r w:rsidRPr="00143C83">
              <w:rPr>
                <w:rFonts w:ascii="Times New Roman" w:hAnsi="Times New Roman" w:cs="Times New Roman"/>
                <w:b/>
                <w:spacing w:val="-4"/>
                <w:w w:val="98"/>
                <w:sz w:val="21"/>
                <w:szCs w:val="21"/>
              </w:rPr>
              <w:t>Result:</w:t>
            </w:r>
            <w:r w:rsidR="00CF64C8">
              <w:rPr>
                <w:rFonts w:ascii="Times New Roman" w:hAnsi="Times New Roman" w:cs="Times New Roman"/>
                <w:b/>
                <w:spacing w:val="-4"/>
                <w:w w:val="98"/>
                <w:sz w:val="21"/>
                <w:szCs w:val="21"/>
              </w:rPr>
              <w:t xml:space="preserve"> </w:t>
            </w:r>
            <w:r w:rsidR="00CF64C8" w:rsidRPr="00CF64C8">
              <w:rPr>
                <w:rFonts w:ascii="Times New Roman" w:hAnsi="Times New Roman" w:cs="Times New Roman"/>
                <w:spacing w:val="-4"/>
                <w:w w:val="98"/>
                <w:sz w:val="21"/>
                <w:szCs w:val="21"/>
              </w:rPr>
              <w:t>Ly Tu Trong College in Ho Chi Minh City, with the school's development strategy to 2025, with a vision to 2030, has gradually transformed into a high-quality smart school, so there will inevitably be increasing requirements for education. the development of the school's teaching staff</w:t>
            </w:r>
          </w:p>
          <w:p w14:paraId="3312D81D" w14:textId="69EEE2B7" w:rsidR="005B40FF" w:rsidRPr="00143C83" w:rsidRDefault="005B40FF" w:rsidP="00CF64C8">
            <w:pPr>
              <w:spacing w:before="40"/>
              <w:jc w:val="both"/>
              <w:rPr>
                <w:rFonts w:ascii="Times New Roman" w:hAnsi="Times New Roman" w:cs="Times New Roman"/>
                <w:b/>
                <w:spacing w:val="-4"/>
                <w:w w:val="98"/>
                <w:sz w:val="21"/>
                <w:szCs w:val="21"/>
              </w:rPr>
            </w:pPr>
            <w:r w:rsidRPr="00143C83">
              <w:rPr>
                <w:rFonts w:ascii="Times New Roman" w:hAnsi="Times New Roman" w:cs="Times New Roman"/>
                <w:b/>
                <w:spacing w:val="-4"/>
                <w:w w:val="98"/>
                <w:sz w:val="21"/>
                <w:szCs w:val="21"/>
              </w:rPr>
              <w:t>Discussion:</w:t>
            </w:r>
            <w:r w:rsidR="00CF64C8">
              <w:rPr>
                <w:rFonts w:ascii="Times New Roman" w:hAnsi="Times New Roman" w:cs="Times New Roman"/>
                <w:b/>
                <w:spacing w:val="-4"/>
                <w:w w:val="98"/>
                <w:sz w:val="21"/>
                <w:szCs w:val="21"/>
              </w:rPr>
              <w:t xml:space="preserve"> </w:t>
            </w:r>
            <w:r w:rsidR="00CF64C8" w:rsidRPr="00CF64C8">
              <w:rPr>
                <w:rFonts w:ascii="Times New Roman" w:hAnsi="Times New Roman" w:cs="Times New Roman"/>
                <w:spacing w:val="-4"/>
                <w:w w:val="98"/>
                <w:sz w:val="21"/>
                <w:szCs w:val="21"/>
              </w:rPr>
              <w:t xml:space="preserve">The orientations in the development of lecturers of the Faculty of Political Theory to 2030 and solutions to successfully implement that orientation to contribute to the implementation of the development strategy of the </w:t>
            </w:r>
            <w:r w:rsidR="00CF64C8">
              <w:rPr>
                <w:rFonts w:ascii="Times New Roman" w:hAnsi="Times New Roman" w:cs="Times New Roman"/>
                <w:spacing w:val="-4"/>
                <w:w w:val="98"/>
                <w:sz w:val="21"/>
                <w:szCs w:val="21"/>
              </w:rPr>
              <w:t>our college</w:t>
            </w:r>
            <w:r w:rsidR="00CF64C8" w:rsidRPr="00CF64C8">
              <w:rPr>
                <w:rFonts w:ascii="Times New Roman" w:hAnsi="Times New Roman" w:cs="Times New Roman"/>
                <w:spacing w:val="-4"/>
                <w:w w:val="98"/>
                <w:sz w:val="21"/>
                <w:szCs w:val="21"/>
              </w:rPr>
              <w:t>.</w:t>
            </w:r>
          </w:p>
        </w:tc>
      </w:tr>
      <w:tr w:rsidR="00974357" w:rsidRPr="00143C83" w14:paraId="13D50F0E" w14:textId="77777777" w:rsidTr="000C1844">
        <w:trPr>
          <w:trHeight w:val="263"/>
        </w:trPr>
        <w:tc>
          <w:tcPr>
            <w:tcW w:w="2552" w:type="dxa"/>
            <w:shd w:val="clear" w:color="auto" w:fill="FFFFFF" w:themeFill="background1"/>
          </w:tcPr>
          <w:p w14:paraId="289CBB77" w14:textId="10C87C50" w:rsidR="005B40FF" w:rsidRPr="00143C83" w:rsidRDefault="005B40FF" w:rsidP="005B40FF">
            <w:pPr>
              <w:ind w:left="29"/>
              <w:jc w:val="both"/>
              <w:rPr>
                <w:rFonts w:ascii="Times New Roman" w:eastAsiaTheme="minorEastAsia" w:hAnsi="Times New Roman" w:cs="Times New Roman"/>
                <w:b/>
                <w:bCs/>
                <w:spacing w:val="-4"/>
                <w:w w:val="98"/>
                <w:sz w:val="21"/>
                <w:szCs w:val="21"/>
              </w:rPr>
            </w:pPr>
          </w:p>
        </w:tc>
        <w:tc>
          <w:tcPr>
            <w:tcW w:w="281" w:type="dxa"/>
            <w:vMerge/>
            <w:tcBorders>
              <w:right w:val="single" w:sz="18" w:space="0" w:color="404040" w:themeColor="text1" w:themeTint="BF"/>
            </w:tcBorders>
            <w:shd w:val="clear" w:color="auto" w:fill="FFFFFF" w:themeFill="background1"/>
            <w:vAlign w:val="center"/>
          </w:tcPr>
          <w:p w14:paraId="1FD07A68" w14:textId="77777777" w:rsidR="005B40FF" w:rsidRPr="00143C83" w:rsidRDefault="005B40FF" w:rsidP="005B40FF">
            <w:pPr>
              <w:spacing w:before="40"/>
              <w:jc w:val="center"/>
              <w:rPr>
                <w:rFonts w:ascii="Times New Roman" w:hAnsi="Times New Roman" w:cs="Times New Roman"/>
                <w:b/>
                <w:spacing w:val="-4"/>
                <w:w w:val="98"/>
                <w:sz w:val="21"/>
                <w:szCs w:val="21"/>
              </w:rPr>
            </w:pPr>
          </w:p>
        </w:tc>
        <w:tc>
          <w:tcPr>
            <w:tcW w:w="6239" w:type="dxa"/>
            <w:vMerge/>
            <w:tcBorders>
              <w:left w:val="single" w:sz="18" w:space="0" w:color="404040" w:themeColor="text1" w:themeTint="BF"/>
            </w:tcBorders>
            <w:shd w:val="clear" w:color="auto" w:fill="D0CECE" w:themeFill="background2" w:themeFillShade="E6"/>
            <w:vAlign w:val="center"/>
          </w:tcPr>
          <w:p w14:paraId="1BF4A7C6" w14:textId="77777777" w:rsidR="005B40FF" w:rsidRPr="00143C83" w:rsidRDefault="005B40FF" w:rsidP="005B40FF">
            <w:pPr>
              <w:spacing w:before="40"/>
              <w:jc w:val="both"/>
              <w:rPr>
                <w:rFonts w:ascii="Times New Roman" w:hAnsi="Times New Roman" w:cs="Times New Roman"/>
                <w:spacing w:val="-4"/>
                <w:w w:val="98"/>
                <w:sz w:val="21"/>
                <w:szCs w:val="21"/>
              </w:rPr>
            </w:pPr>
          </w:p>
        </w:tc>
      </w:tr>
      <w:tr w:rsidR="00974357" w:rsidRPr="00143C83" w14:paraId="6468AE5A" w14:textId="77777777" w:rsidTr="000C1844">
        <w:trPr>
          <w:trHeight w:val="706"/>
        </w:trPr>
        <w:tc>
          <w:tcPr>
            <w:tcW w:w="2552" w:type="dxa"/>
          </w:tcPr>
          <w:p w14:paraId="6FAF416F" w14:textId="4D5BF681" w:rsidR="005B40FF" w:rsidRPr="00143C83" w:rsidRDefault="005B40FF" w:rsidP="005B40FF">
            <w:pPr>
              <w:ind w:left="29"/>
              <w:jc w:val="both"/>
              <w:rPr>
                <w:rFonts w:ascii="Times New Roman" w:eastAsiaTheme="minorEastAsia" w:hAnsi="Times New Roman" w:cs="Times New Roman"/>
                <w:b/>
                <w:bCs/>
                <w:spacing w:val="-4"/>
                <w:w w:val="98"/>
                <w:sz w:val="21"/>
                <w:szCs w:val="21"/>
              </w:rPr>
            </w:pPr>
          </w:p>
        </w:tc>
        <w:tc>
          <w:tcPr>
            <w:tcW w:w="281" w:type="dxa"/>
            <w:vMerge/>
            <w:tcBorders>
              <w:right w:val="single" w:sz="18" w:space="0" w:color="404040" w:themeColor="text1" w:themeTint="BF"/>
            </w:tcBorders>
            <w:shd w:val="clear" w:color="auto" w:fill="FFFFFF" w:themeFill="background1"/>
            <w:vAlign w:val="center"/>
          </w:tcPr>
          <w:p w14:paraId="316E25C1" w14:textId="77777777" w:rsidR="005B40FF" w:rsidRPr="00143C83" w:rsidRDefault="005B40FF" w:rsidP="005B40FF">
            <w:pPr>
              <w:spacing w:before="40"/>
              <w:jc w:val="center"/>
              <w:rPr>
                <w:rFonts w:ascii="Times New Roman" w:hAnsi="Times New Roman" w:cs="Times New Roman"/>
                <w:b/>
                <w:spacing w:val="-4"/>
                <w:w w:val="98"/>
                <w:sz w:val="21"/>
                <w:szCs w:val="21"/>
              </w:rPr>
            </w:pPr>
          </w:p>
        </w:tc>
        <w:tc>
          <w:tcPr>
            <w:tcW w:w="6239" w:type="dxa"/>
            <w:vMerge/>
            <w:tcBorders>
              <w:left w:val="single" w:sz="18" w:space="0" w:color="404040" w:themeColor="text1" w:themeTint="BF"/>
            </w:tcBorders>
            <w:shd w:val="clear" w:color="auto" w:fill="D0CECE" w:themeFill="background2" w:themeFillShade="E6"/>
            <w:vAlign w:val="center"/>
          </w:tcPr>
          <w:p w14:paraId="69AB1C47" w14:textId="77777777" w:rsidR="005B40FF" w:rsidRPr="00143C83" w:rsidRDefault="005B40FF" w:rsidP="005B40FF">
            <w:pPr>
              <w:spacing w:before="40"/>
              <w:jc w:val="both"/>
              <w:rPr>
                <w:rFonts w:ascii="Times New Roman" w:hAnsi="Times New Roman" w:cs="Times New Roman"/>
                <w:spacing w:val="-4"/>
                <w:w w:val="98"/>
                <w:sz w:val="21"/>
                <w:szCs w:val="21"/>
              </w:rPr>
            </w:pPr>
          </w:p>
        </w:tc>
      </w:tr>
    </w:tbl>
    <w:p w14:paraId="1EF59561" w14:textId="77777777" w:rsidR="00DF384F" w:rsidRPr="00143C83" w:rsidRDefault="00DF384F" w:rsidP="00DF384F">
      <w:pPr>
        <w:spacing w:before="40" w:after="0" w:line="240" w:lineRule="auto"/>
        <w:jc w:val="center"/>
        <w:rPr>
          <w:rFonts w:ascii="Times New Roman" w:hAnsi="Times New Roman" w:cs="Times New Roman"/>
          <w:spacing w:val="-4"/>
          <w:w w:val="98"/>
          <w:sz w:val="21"/>
          <w:szCs w:val="21"/>
        </w:rPr>
      </w:pPr>
    </w:p>
    <w:p w14:paraId="4E70662E" w14:textId="3C3FBA04" w:rsidR="00DF384F" w:rsidRPr="00F25492" w:rsidRDefault="00B1449B" w:rsidP="00F25492">
      <w:pPr>
        <w:pStyle w:val="ListParagraph"/>
        <w:numPr>
          <w:ilvl w:val="0"/>
          <w:numId w:val="3"/>
        </w:numPr>
        <w:spacing w:after="0" w:line="240" w:lineRule="auto"/>
        <w:jc w:val="both"/>
        <w:rPr>
          <w:rFonts w:ascii="Times New Roman" w:hAnsi="Times New Roman" w:cs="Times New Roman"/>
          <w:b/>
          <w:spacing w:val="-4"/>
          <w:w w:val="98"/>
          <w:sz w:val="21"/>
          <w:szCs w:val="21"/>
        </w:rPr>
      </w:pPr>
      <w:r w:rsidRPr="00F25492">
        <w:rPr>
          <w:rFonts w:ascii="Times New Roman" w:hAnsi="Times New Roman" w:cs="Times New Roman"/>
          <w:b/>
          <w:spacing w:val="-4"/>
          <w:w w:val="98"/>
          <w:sz w:val="21"/>
          <w:szCs w:val="21"/>
        </w:rPr>
        <w:t>Đặt vấn đề</w:t>
      </w:r>
    </w:p>
    <w:p w14:paraId="19EA00BD" w14:textId="63ED8BC8" w:rsidR="008567BE" w:rsidRPr="00F25492" w:rsidRDefault="00BE1BCB" w:rsidP="00F25492">
      <w:pPr>
        <w:spacing w:after="0" w:line="240" w:lineRule="auto"/>
        <w:ind w:firstLine="284"/>
        <w:jc w:val="both"/>
        <w:rPr>
          <w:rFonts w:ascii="Times New Roman" w:hAnsi="Times New Roman" w:cs="Times New Roman"/>
          <w:spacing w:val="-4"/>
          <w:w w:val="98"/>
          <w:sz w:val="21"/>
          <w:szCs w:val="21"/>
        </w:rPr>
      </w:pPr>
      <w:r w:rsidRPr="00F25492">
        <w:rPr>
          <w:rFonts w:ascii="Times New Roman" w:hAnsi="Times New Roman" w:cs="Times New Roman"/>
          <w:spacing w:val="-4"/>
          <w:w w:val="98"/>
          <w:sz w:val="21"/>
          <w:szCs w:val="21"/>
        </w:rPr>
        <w:t>Sự tác động của cuộc cách mạng công nghiệp 4.0 đến giáo dục nghề nghiệp là rất to lớn, vừa tạo ra những cơ hội nhưng cũng đặt ra vô số thách thức cho các cơ sở giáo dục nghề nghiệp. Các cơ sở giáo dục nghề ng</w:t>
      </w:r>
      <w:r w:rsidR="008567BE" w:rsidRPr="00F25492">
        <w:rPr>
          <w:rFonts w:ascii="Times New Roman" w:hAnsi="Times New Roman" w:cs="Times New Roman"/>
          <w:spacing w:val="-4"/>
          <w:w w:val="98"/>
          <w:sz w:val="21"/>
          <w:szCs w:val="21"/>
        </w:rPr>
        <w:t>h</w:t>
      </w:r>
      <w:r w:rsidRPr="00F25492">
        <w:rPr>
          <w:rFonts w:ascii="Times New Roman" w:hAnsi="Times New Roman" w:cs="Times New Roman"/>
          <w:spacing w:val="-4"/>
          <w:w w:val="98"/>
          <w:sz w:val="21"/>
          <w:szCs w:val="21"/>
        </w:rPr>
        <w:t>iệp muốn tồn tại, phát triển thì cần phải thay đổi cách toàn diện.</w:t>
      </w:r>
      <w:r w:rsidR="008567BE" w:rsidRPr="00F25492">
        <w:rPr>
          <w:rFonts w:ascii="Times New Roman" w:hAnsi="Times New Roman" w:cs="Times New Roman"/>
          <w:spacing w:val="-4"/>
          <w:w w:val="98"/>
          <w:sz w:val="21"/>
          <w:szCs w:val="21"/>
        </w:rPr>
        <w:t xml:space="preserve"> Hiểu được xu thế đó trong giai đoạn hiện nay, trường CĐ Lý Tự Trọng dưới sự lãnh đạo của Ban giám hiệu nhà trường đã thực hiện rất nhiều thay đổi, trong đó trọng tâm của sự thay đổi trong nhà trường là chuyển từ một trường học truyền thống thành trường học thông minh cùng với những sự chuyển đổi về mô hình đào tạo, thay đổi trong quản trị nhà trường, đổi mới trong mô hình quan hệ giữa nhà trường và doanh nghiệp…nhưng tất cả những điều đó dường như là chưa đủ để xây dựng trường CĐ Lý Tự Trọng trở thành trường học thông minh có chất lượng cao, bởi yếu tố con người là quan trọng nhất để đạt được mục tiêu trên tất yếu nhà trường cần phải có được một đội ngũ nhà giáo có chất lượng đáp ứng được yêu cầu của cuộc cách cách mạng </w:t>
      </w:r>
      <w:r w:rsidR="008567BE" w:rsidRPr="00F25492">
        <w:rPr>
          <w:rFonts w:ascii="Times New Roman" w:hAnsi="Times New Roman" w:cs="Times New Roman"/>
          <w:spacing w:val="-4"/>
          <w:w w:val="98"/>
          <w:sz w:val="21"/>
          <w:szCs w:val="21"/>
        </w:rPr>
        <w:lastRenderedPageBreak/>
        <w:t>công nghiệp 4.0 và quá trình xây dựng trường học thông minh. Khoa Luận chính trị thuộc trường CĐ Lý Tự Trọng TP Hồ Chí Minh thực hiện giảng dạy môn Giáo dục chính trị, Pháp luật cho sinh viên toàn trường và đội ngũ giảng viên của khoa Lý luận chính trị có một vai trò nhất định đối với chất lượng đào tạo và là bộ phận cấu thành nên chất lượng đội ngũ nhà giáo của trường trong b</w:t>
      </w:r>
      <w:r w:rsidR="00FF56ED" w:rsidRPr="00F25492">
        <w:rPr>
          <w:rFonts w:ascii="Times New Roman" w:hAnsi="Times New Roman" w:cs="Times New Roman"/>
          <w:spacing w:val="-4"/>
          <w:w w:val="98"/>
          <w:sz w:val="21"/>
          <w:szCs w:val="21"/>
        </w:rPr>
        <w:t>ố</w:t>
      </w:r>
      <w:r w:rsidR="008567BE" w:rsidRPr="00F25492">
        <w:rPr>
          <w:rFonts w:ascii="Times New Roman" w:hAnsi="Times New Roman" w:cs="Times New Roman"/>
          <w:spacing w:val="-4"/>
          <w:w w:val="98"/>
          <w:sz w:val="21"/>
          <w:szCs w:val="21"/>
        </w:rPr>
        <w:t>i cảnh hiện nay. Chính vì vậy phát triển đội ngũ giảng viên khoa Lý luận chính trị với những định hướng phù hợp với chiến lược phát triển của nhà trường đến năm 2025, tầm nhìn đến 2030 là một yêu cầu tất yếu đặt ra nhằm góp phần tích cực vào việc xây dựng trường CĐ Lý Tự Trọng thành trường học thông minh có chất lượng cao trong bối cảnh cuộc cách mạng 4.0 đang diễn ra mạnh mẽ.</w:t>
      </w:r>
    </w:p>
    <w:p w14:paraId="18401CD3" w14:textId="77777777" w:rsidR="008567BE" w:rsidRPr="00F25492" w:rsidRDefault="008567BE" w:rsidP="00F25492">
      <w:pPr>
        <w:spacing w:after="0" w:line="240" w:lineRule="auto"/>
        <w:ind w:firstLine="284"/>
        <w:jc w:val="both"/>
        <w:rPr>
          <w:rFonts w:ascii="Times New Roman" w:hAnsi="Times New Roman" w:cs="Times New Roman"/>
          <w:b/>
          <w:spacing w:val="-4"/>
          <w:w w:val="98"/>
          <w:sz w:val="21"/>
          <w:szCs w:val="21"/>
        </w:rPr>
      </w:pPr>
    </w:p>
    <w:p w14:paraId="62882E0E" w14:textId="5370A55C" w:rsidR="00B1449B" w:rsidRPr="00F25492" w:rsidRDefault="00B1449B" w:rsidP="00F25492">
      <w:pPr>
        <w:pStyle w:val="ListParagraph"/>
        <w:numPr>
          <w:ilvl w:val="0"/>
          <w:numId w:val="3"/>
        </w:numPr>
        <w:spacing w:after="0" w:line="240" w:lineRule="auto"/>
        <w:ind w:left="0" w:firstLine="284"/>
        <w:jc w:val="both"/>
        <w:rPr>
          <w:rFonts w:ascii="Times New Roman" w:hAnsi="Times New Roman" w:cs="Times New Roman"/>
          <w:b/>
          <w:spacing w:val="-4"/>
          <w:w w:val="98"/>
          <w:sz w:val="21"/>
          <w:szCs w:val="21"/>
        </w:rPr>
      </w:pPr>
      <w:r w:rsidRPr="00F25492">
        <w:rPr>
          <w:rFonts w:ascii="Times New Roman" w:hAnsi="Times New Roman" w:cs="Times New Roman"/>
          <w:b/>
          <w:spacing w:val="-4"/>
          <w:w w:val="98"/>
          <w:sz w:val="21"/>
          <w:szCs w:val="21"/>
        </w:rPr>
        <w:t>Thực trạng đội ngũ giảng viên khoa Lý luận chính trị</w:t>
      </w:r>
    </w:p>
    <w:p w14:paraId="69F36B75" w14:textId="4F1D796F" w:rsidR="003C76DC" w:rsidRDefault="003C76DC" w:rsidP="00F25492">
      <w:pPr>
        <w:pStyle w:val="ListParagraph"/>
        <w:spacing w:after="0" w:line="240" w:lineRule="auto"/>
        <w:ind w:left="0" w:firstLine="284"/>
        <w:jc w:val="both"/>
        <w:rPr>
          <w:rFonts w:ascii="Times New Roman" w:hAnsi="Times New Roman" w:cs="Times New Roman"/>
          <w:spacing w:val="-4"/>
          <w:w w:val="98"/>
          <w:sz w:val="21"/>
          <w:szCs w:val="21"/>
        </w:rPr>
      </w:pPr>
      <w:r w:rsidRPr="00F25492">
        <w:rPr>
          <w:rFonts w:ascii="Times New Roman" w:hAnsi="Times New Roman" w:cs="Times New Roman"/>
          <w:spacing w:val="-4"/>
          <w:w w:val="98"/>
          <w:sz w:val="21"/>
          <w:szCs w:val="21"/>
        </w:rPr>
        <w:t>Khoa Lý luận Chính trị của trường Cao đẳng Kỹ thuật Lý Tự Trọng thành phố Hồ Chí Minh được thành lập theo Quyết định số 1311/QĐ-LTT-TC ngày 12 tháng 09 năm 2013 của Hiệu trưởng nhà trường, trên cơ sở tổ bộ môn Lý luận Chính trị được tách ra từ khoa Khoa học Cơ bản. Trải qua quá trình hình thành và phát triển Khoa Lý luận Chính trị ngày càng lớn mạnh đóng góp tích cực vào việc nâng cao chất lượng đào tạo và vào sự phát triển của trường CĐ Lý Tự Trọng TP Hồ Chí Minh . Hiện nay khoa LLCT gồm có 02 tổ bộ môn (gồm tổ bộ môn Giáo dục chính trị, tổ bộ môn Pháp luật). Nhiệm vụ của khoa Lý luận chính trị là Giảng dạy các môn Giáo dục chính trị, Pháp luật cho học sinh, sinh viên các hệ đào tạo trong toàn trường nhằm trang bị cho sinh viên kiến thức Giáo dục chính trị mà nội dung cụ thể về chủ nghĩa Mác - Lênin; Tư tưởng Hồ Chí Minh, Quan điểm, đường lối cách mạng của Đảng Cộng sản Việt Nam và môn Pháp luật với những nội dung cơ bản về pháp luật Việt Nam nhằm từng bước hình thành thế giới quan, nhân sinh quan và phương pháp luận khoa học, nâng cao bản lĩnh chính trị, xây</w:t>
      </w:r>
      <w:r w:rsidRPr="00F25492">
        <w:rPr>
          <w:rFonts w:ascii="Times New Roman" w:hAnsi="Times New Roman" w:cs="Times New Roman"/>
          <w:sz w:val="21"/>
          <w:szCs w:val="21"/>
        </w:rPr>
        <w:t xml:space="preserve"> </w:t>
      </w:r>
      <w:r w:rsidRPr="00F25492">
        <w:rPr>
          <w:rFonts w:ascii="Times New Roman" w:hAnsi="Times New Roman" w:cs="Times New Roman"/>
          <w:spacing w:val="-4"/>
          <w:w w:val="98"/>
          <w:sz w:val="21"/>
          <w:szCs w:val="21"/>
        </w:rPr>
        <w:t xml:space="preserve">dựng niềm tin, lý tưởng, phẩm chất chính trị, đạo đức cách mạng, ý thức tổ chức, kỷ luật, ý thức chấp hành pháp luật, tinh thần trách nhiệm, ý thức nghề nghiệp của mỗi sinh viên học sinh, sinh viên từ đó góp phần tích cực vào việc thực hiện thành công sự nghiệp công nghiệp hóa, hiện đại hóa, xây dựng và bảo vệ tổ quốc. Trải qua quá trình hình thành từ 2013 đến nay, đội ngũ giảng viên khoa Lý luận chính trị từng bước được hoàn thiện, đáp ứng yêu cầu của sự phát triển nhà trường. Tuy nhiên cuộc cách mạng công nghiệp lần thứ 4 diễn ra rất mạnh mẽ trong giai đoạn tới, sự thay đổi to lớn của giáo dục nói chung và giáo dục nghề nghiệp nói riêng dưới sự tác động của cuộc cách mạng công nghiệp 4.0 thêm vào đó, dưới sự quan tâm và chỉ đạo sâu sát của Ban giám hiệu, trường CĐ Lý Tự Trọng Tp Hồ Chí Minh cũng đang ngày càng phát triển thành trường thông minh chất lượng cao của TP Hồ Chí Minh. Chính vì vậy đội ngũ giảng viên khoa Lý luận Chính trị cũng phải ngày càng phát triển để đáp ứng được yêu cầu đó trong những năm tới. Hiện tại </w:t>
      </w:r>
      <w:r w:rsidR="00734E15" w:rsidRPr="00F25492">
        <w:rPr>
          <w:rFonts w:ascii="Times New Roman" w:hAnsi="Times New Roman" w:cs="Times New Roman"/>
          <w:spacing w:val="-4"/>
          <w:w w:val="98"/>
          <w:sz w:val="21"/>
          <w:szCs w:val="21"/>
        </w:rPr>
        <w:t xml:space="preserve">khoa Lý luận chính  trị có tổng cộng 16 giảng viên (3 giảng viên dạy Pháp luật, 13 giảng viên dạy Giáo dục chính trị, 01 giảng viên dạy cả 2 môn học trên)  </w:t>
      </w:r>
      <w:r w:rsidRPr="00F25492">
        <w:rPr>
          <w:rFonts w:ascii="Times New Roman" w:hAnsi="Times New Roman" w:cs="Times New Roman"/>
          <w:spacing w:val="-4"/>
          <w:w w:val="98"/>
          <w:sz w:val="21"/>
          <w:szCs w:val="21"/>
        </w:rPr>
        <w:t>thực trạng đội ngũ giảng viên Khoa Lý luận chính trị như sau:</w:t>
      </w:r>
    </w:p>
    <w:p w14:paraId="4AC064A3" w14:textId="77777777" w:rsidR="00F25492" w:rsidRDefault="00F25492" w:rsidP="00F25492">
      <w:pPr>
        <w:pStyle w:val="ListParagraph"/>
        <w:spacing w:after="0" w:line="240" w:lineRule="auto"/>
        <w:ind w:left="0" w:firstLine="284"/>
        <w:jc w:val="both"/>
        <w:rPr>
          <w:rFonts w:ascii="Times New Roman" w:hAnsi="Times New Roman" w:cs="Times New Roman"/>
          <w:spacing w:val="-4"/>
          <w:w w:val="98"/>
          <w:sz w:val="21"/>
          <w:szCs w:val="21"/>
        </w:rPr>
      </w:pPr>
    </w:p>
    <w:p w14:paraId="29D2D180" w14:textId="16C2D05E" w:rsidR="00F25492" w:rsidRPr="00F25492" w:rsidRDefault="00F25492" w:rsidP="00F25492">
      <w:pPr>
        <w:pStyle w:val="ListParagraph"/>
        <w:spacing w:after="0" w:line="240" w:lineRule="auto"/>
        <w:ind w:left="0" w:firstLine="284"/>
        <w:jc w:val="both"/>
        <w:rPr>
          <w:rFonts w:ascii="Times New Roman" w:hAnsi="Times New Roman" w:cs="Times New Roman"/>
          <w:b/>
          <w:spacing w:val="-4"/>
          <w:w w:val="98"/>
          <w:sz w:val="21"/>
          <w:szCs w:val="21"/>
        </w:rPr>
      </w:pPr>
      <w:r w:rsidRPr="00F25492">
        <w:rPr>
          <w:rFonts w:ascii="Times New Roman" w:hAnsi="Times New Roman" w:cs="Times New Roman"/>
          <w:b/>
          <w:spacing w:val="-4"/>
          <w:w w:val="98"/>
          <w:sz w:val="21"/>
          <w:szCs w:val="21"/>
        </w:rPr>
        <w:t>Bảng 1: Trình độ chuyên môn giảng viên khoa Lý luận chính trị các năm</w:t>
      </w:r>
    </w:p>
    <w:tbl>
      <w:tblPr>
        <w:tblStyle w:val="TableGrid"/>
        <w:tblW w:w="0" w:type="auto"/>
        <w:jc w:val="center"/>
        <w:tblLook w:val="04A0" w:firstRow="1" w:lastRow="0" w:firstColumn="1" w:lastColumn="0" w:noHBand="0" w:noVBand="1"/>
      </w:tblPr>
      <w:tblGrid>
        <w:gridCol w:w="809"/>
        <w:gridCol w:w="3216"/>
        <w:gridCol w:w="2131"/>
        <w:gridCol w:w="2131"/>
      </w:tblGrid>
      <w:tr w:rsidR="003C76DC" w:rsidRPr="00143C83" w14:paraId="7FBE43E9" w14:textId="77777777" w:rsidTr="00734E15">
        <w:trPr>
          <w:jc w:val="center"/>
        </w:trPr>
        <w:tc>
          <w:tcPr>
            <w:tcW w:w="809" w:type="dxa"/>
          </w:tcPr>
          <w:p w14:paraId="7318D888" w14:textId="560BE3DB" w:rsidR="003C76DC" w:rsidRPr="00143C83" w:rsidRDefault="003C76DC" w:rsidP="00F25492">
            <w:pPr>
              <w:pStyle w:val="ListParagraph"/>
              <w:ind w:left="0"/>
              <w:jc w:val="center"/>
              <w:rPr>
                <w:rFonts w:ascii="Times New Roman" w:hAnsi="Times New Roman" w:cs="Times New Roman"/>
                <w:b/>
                <w:spacing w:val="-4"/>
                <w:w w:val="98"/>
                <w:sz w:val="21"/>
                <w:szCs w:val="21"/>
              </w:rPr>
            </w:pPr>
            <w:r w:rsidRPr="00143C83">
              <w:rPr>
                <w:rFonts w:ascii="Times New Roman" w:hAnsi="Times New Roman" w:cs="Times New Roman"/>
                <w:b/>
                <w:spacing w:val="-4"/>
                <w:w w:val="98"/>
                <w:sz w:val="21"/>
                <w:szCs w:val="21"/>
              </w:rPr>
              <w:t>STT</w:t>
            </w:r>
          </w:p>
        </w:tc>
        <w:tc>
          <w:tcPr>
            <w:tcW w:w="3216" w:type="dxa"/>
          </w:tcPr>
          <w:p w14:paraId="1B37D903" w14:textId="236362A9" w:rsidR="003C76DC" w:rsidRPr="00143C83" w:rsidRDefault="003C76DC" w:rsidP="00F25492">
            <w:pPr>
              <w:pStyle w:val="ListParagraph"/>
              <w:ind w:left="0"/>
              <w:jc w:val="center"/>
              <w:rPr>
                <w:rFonts w:ascii="Times New Roman" w:hAnsi="Times New Roman" w:cs="Times New Roman"/>
                <w:b/>
                <w:spacing w:val="-4"/>
                <w:w w:val="98"/>
                <w:sz w:val="21"/>
                <w:szCs w:val="21"/>
              </w:rPr>
            </w:pPr>
            <w:r w:rsidRPr="00143C83">
              <w:rPr>
                <w:rFonts w:ascii="Times New Roman" w:hAnsi="Times New Roman" w:cs="Times New Roman"/>
                <w:b/>
                <w:spacing w:val="-4"/>
                <w:w w:val="98"/>
                <w:sz w:val="21"/>
                <w:szCs w:val="21"/>
              </w:rPr>
              <w:t>Tiêu chí</w:t>
            </w:r>
          </w:p>
        </w:tc>
        <w:tc>
          <w:tcPr>
            <w:tcW w:w="2131" w:type="dxa"/>
          </w:tcPr>
          <w:p w14:paraId="6D1BBA46" w14:textId="77777777" w:rsidR="003A0FD1" w:rsidRPr="00143C83" w:rsidRDefault="003C76DC" w:rsidP="00F25492">
            <w:pPr>
              <w:pStyle w:val="ListParagraph"/>
              <w:ind w:left="0"/>
              <w:jc w:val="center"/>
              <w:rPr>
                <w:rFonts w:ascii="Times New Roman" w:hAnsi="Times New Roman" w:cs="Times New Roman"/>
                <w:b/>
                <w:spacing w:val="-4"/>
                <w:w w:val="98"/>
                <w:sz w:val="21"/>
                <w:szCs w:val="21"/>
              </w:rPr>
            </w:pPr>
            <w:r w:rsidRPr="00143C83">
              <w:rPr>
                <w:rFonts w:ascii="Times New Roman" w:hAnsi="Times New Roman" w:cs="Times New Roman"/>
                <w:b/>
                <w:spacing w:val="-4"/>
                <w:w w:val="98"/>
                <w:sz w:val="21"/>
                <w:szCs w:val="21"/>
              </w:rPr>
              <w:t>Số lượng</w:t>
            </w:r>
          </w:p>
          <w:p w14:paraId="488D0874" w14:textId="5BC5F76E" w:rsidR="003C76DC" w:rsidRPr="00143C83" w:rsidRDefault="003A0FD1" w:rsidP="00F25492">
            <w:pPr>
              <w:pStyle w:val="ListParagraph"/>
              <w:ind w:left="0"/>
              <w:jc w:val="center"/>
              <w:rPr>
                <w:rFonts w:ascii="Times New Roman" w:hAnsi="Times New Roman" w:cs="Times New Roman"/>
                <w:b/>
                <w:spacing w:val="-4"/>
                <w:w w:val="98"/>
                <w:sz w:val="21"/>
                <w:szCs w:val="21"/>
              </w:rPr>
            </w:pPr>
            <w:r w:rsidRPr="00143C83">
              <w:rPr>
                <w:rFonts w:ascii="Times New Roman" w:hAnsi="Times New Roman" w:cs="Times New Roman"/>
                <w:b/>
                <w:spacing w:val="-4"/>
                <w:w w:val="98"/>
                <w:sz w:val="21"/>
                <w:szCs w:val="21"/>
              </w:rPr>
              <w:t xml:space="preserve"> </w:t>
            </w:r>
            <w:r w:rsidRPr="00143C83">
              <w:rPr>
                <w:rFonts w:ascii="Times New Roman" w:hAnsi="Times New Roman" w:cs="Times New Roman"/>
                <w:spacing w:val="-4"/>
                <w:w w:val="98"/>
                <w:sz w:val="21"/>
                <w:szCs w:val="21"/>
              </w:rPr>
              <w:t>(đv: người)</w:t>
            </w:r>
          </w:p>
        </w:tc>
        <w:tc>
          <w:tcPr>
            <w:tcW w:w="2131" w:type="dxa"/>
          </w:tcPr>
          <w:p w14:paraId="658A251A" w14:textId="1D8AF630" w:rsidR="003C76DC" w:rsidRPr="00143C83" w:rsidRDefault="003C76DC" w:rsidP="00F25492">
            <w:pPr>
              <w:pStyle w:val="ListParagraph"/>
              <w:ind w:left="0"/>
              <w:jc w:val="center"/>
              <w:rPr>
                <w:rFonts w:ascii="Times New Roman" w:hAnsi="Times New Roman" w:cs="Times New Roman"/>
                <w:b/>
                <w:spacing w:val="-4"/>
                <w:w w:val="98"/>
                <w:sz w:val="21"/>
                <w:szCs w:val="21"/>
              </w:rPr>
            </w:pPr>
            <w:r w:rsidRPr="00143C83">
              <w:rPr>
                <w:rFonts w:ascii="Times New Roman" w:hAnsi="Times New Roman" w:cs="Times New Roman"/>
                <w:b/>
                <w:spacing w:val="-4"/>
                <w:w w:val="98"/>
                <w:sz w:val="21"/>
                <w:szCs w:val="21"/>
              </w:rPr>
              <w:t>Tỷ lệ</w:t>
            </w:r>
          </w:p>
        </w:tc>
      </w:tr>
      <w:tr w:rsidR="003C76DC" w:rsidRPr="00143C83" w14:paraId="3F2ABE14" w14:textId="77777777" w:rsidTr="00734E15">
        <w:trPr>
          <w:jc w:val="center"/>
        </w:trPr>
        <w:tc>
          <w:tcPr>
            <w:tcW w:w="809" w:type="dxa"/>
          </w:tcPr>
          <w:p w14:paraId="4140504F" w14:textId="78C18987" w:rsidR="003C76DC" w:rsidRPr="00143C83" w:rsidRDefault="003C76DC" w:rsidP="00F25492">
            <w:pPr>
              <w:pStyle w:val="ListParagraph"/>
              <w:ind w:left="0"/>
              <w:jc w:val="center"/>
              <w:rPr>
                <w:rFonts w:ascii="Times New Roman" w:hAnsi="Times New Roman" w:cs="Times New Roman"/>
                <w:b/>
                <w:spacing w:val="-4"/>
                <w:w w:val="98"/>
                <w:sz w:val="21"/>
                <w:szCs w:val="21"/>
              </w:rPr>
            </w:pPr>
            <w:r w:rsidRPr="00143C83">
              <w:rPr>
                <w:rFonts w:ascii="Times New Roman" w:hAnsi="Times New Roman" w:cs="Times New Roman"/>
                <w:b/>
                <w:spacing w:val="-4"/>
                <w:w w:val="98"/>
                <w:sz w:val="21"/>
                <w:szCs w:val="21"/>
              </w:rPr>
              <w:t>1</w:t>
            </w:r>
          </w:p>
        </w:tc>
        <w:tc>
          <w:tcPr>
            <w:tcW w:w="3216" w:type="dxa"/>
          </w:tcPr>
          <w:p w14:paraId="5B55BA8B" w14:textId="1EE56372" w:rsidR="003C76DC" w:rsidRPr="00143C83" w:rsidRDefault="003C76DC" w:rsidP="00F25492">
            <w:pPr>
              <w:pStyle w:val="ListParagraph"/>
              <w:ind w:left="0"/>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Độ tuối</w:t>
            </w:r>
            <w:r w:rsidR="00734E15" w:rsidRPr="00143C83">
              <w:rPr>
                <w:rFonts w:ascii="Times New Roman" w:hAnsi="Times New Roman" w:cs="Times New Roman"/>
                <w:spacing w:val="-4"/>
                <w:w w:val="98"/>
                <w:sz w:val="21"/>
                <w:szCs w:val="21"/>
              </w:rPr>
              <w:t xml:space="preserve"> dưới 40</w:t>
            </w:r>
          </w:p>
        </w:tc>
        <w:tc>
          <w:tcPr>
            <w:tcW w:w="2131" w:type="dxa"/>
          </w:tcPr>
          <w:p w14:paraId="02E24A28" w14:textId="7618C885" w:rsidR="003C76DC" w:rsidRPr="00143C83" w:rsidRDefault="00734E15" w:rsidP="00F25492">
            <w:pPr>
              <w:pStyle w:val="ListParagraph"/>
              <w:ind w:left="0"/>
              <w:jc w:val="center"/>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7</w:t>
            </w:r>
          </w:p>
        </w:tc>
        <w:tc>
          <w:tcPr>
            <w:tcW w:w="2131" w:type="dxa"/>
          </w:tcPr>
          <w:p w14:paraId="3E4383F9" w14:textId="30A771F7" w:rsidR="003C76DC" w:rsidRPr="00143C83" w:rsidRDefault="00734E15" w:rsidP="00F25492">
            <w:pPr>
              <w:pStyle w:val="ListParagraph"/>
              <w:ind w:left="0"/>
              <w:jc w:val="center"/>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44%</w:t>
            </w:r>
          </w:p>
        </w:tc>
      </w:tr>
      <w:tr w:rsidR="003C76DC" w:rsidRPr="00143C83" w14:paraId="3541C1AB" w14:textId="77777777" w:rsidTr="00734E15">
        <w:trPr>
          <w:jc w:val="center"/>
        </w:trPr>
        <w:tc>
          <w:tcPr>
            <w:tcW w:w="809" w:type="dxa"/>
          </w:tcPr>
          <w:p w14:paraId="65CACED8" w14:textId="33C60471" w:rsidR="003C76DC" w:rsidRPr="00143C83" w:rsidRDefault="003C76DC" w:rsidP="00F25492">
            <w:pPr>
              <w:pStyle w:val="ListParagraph"/>
              <w:ind w:left="0"/>
              <w:jc w:val="center"/>
              <w:rPr>
                <w:rFonts w:ascii="Times New Roman" w:hAnsi="Times New Roman" w:cs="Times New Roman"/>
                <w:b/>
                <w:spacing w:val="-4"/>
                <w:w w:val="98"/>
                <w:sz w:val="21"/>
                <w:szCs w:val="21"/>
              </w:rPr>
            </w:pPr>
            <w:r w:rsidRPr="00143C83">
              <w:rPr>
                <w:rFonts w:ascii="Times New Roman" w:hAnsi="Times New Roman" w:cs="Times New Roman"/>
                <w:b/>
                <w:spacing w:val="-4"/>
                <w:w w:val="98"/>
                <w:sz w:val="21"/>
                <w:szCs w:val="21"/>
              </w:rPr>
              <w:t>2</w:t>
            </w:r>
          </w:p>
        </w:tc>
        <w:tc>
          <w:tcPr>
            <w:tcW w:w="3216" w:type="dxa"/>
          </w:tcPr>
          <w:p w14:paraId="306E1C8C" w14:textId="2ED0BC05" w:rsidR="003C76DC" w:rsidRPr="00143C83" w:rsidRDefault="00734E15" w:rsidP="00F25492">
            <w:pPr>
              <w:pStyle w:val="ListParagraph"/>
              <w:ind w:left="0"/>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Trình độ tiến sĩ</w:t>
            </w:r>
          </w:p>
        </w:tc>
        <w:tc>
          <w:tcPr>
            <w:tcW w:w="2131" w:type="dxa"/>
          </w:tcPr>
          <w:p w14:paraId="0B49E5CD" w14:textId="13821AF5" w:rsidR="003C76DC" w:rsidRPr="00143C83" w:rsidRDefault="00734E15" w:rsidP="00F25492">
            <w:pPr>
              <w:pStyle w:val="ListParagraph"/>
              <w:ind w:left="0"/>
              <w:jc w:val="center"/>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01</w:t>
            </w:r>
          </w:p>
        </w:tc>
        <w:tc>
          <w:tcPr>
            <w:tcW w:w="2131" w:type="dxa"/>
          </w:tcPr>
          <w:p w14:paraId="2D01B321" w14:textId="3A5C402D" w:rsidR="003C76DC" w:rsidRPr="00143C83" w:rsidRDefault="00734E15" w:rsidP="00F25492">
            <w:pPr>
              <w:pStyle w:val="ListParagraph"/>
              <w:ind w:left="0"/>
              <w:jc w:val="center"/>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6,3%</w:t>
            </w:r>
          </w:p>
        </w:tc>
      </w:tr>
      <w:tr w:rsidR="003C76DC" w:rsidRPr="00143C83" w14:paraId="5EBDF9B2" w14:textId="77777777" w:rsidTr="00734E15">
        <w:trPr>
          <w:jc w:val="center"/>
        </w:trPr>
        <w:tc>
          <w:tcPr>
            <w:tcW w:w="809" w:type="dxa"/>
          </w:tcPr>
          <w:p w14:paraId="36AF9E4E" w14:textId="4EA53B64" w:rsidR="003C76DC" w:rsidRPr="00143C83" w:rsidRDefault="003C76DC" w:rsidP="00F25492">
            <w:pPr>
              <w:pStyle w:val="ListParagraph"/>
              <w:ind w:left="0"/>
              <w:jc w:val="center"/>
              <w:rPr>
                <w:rFonts w:ascii="Times New Roman" w:hAnsi="Times New Roman" w:cs="Times New Roman"/>
                <w:b/>
                <w:spacing w:val="-4"/>
                <w:w w:val="98"/>
                <w:sz w:val="21"/>
                <w:szCs w:val="21"/>
              </w:rPr>
            </w:pPr>
            <w:r w:rsidRPr="00143C83">
              <w:rPr>
                <w:rFonts w:ascii="Times New Roman" w:hAnsi="Times New Roman" w:cs="Times New Roman"/>
                <w:b/>
                <w:spacing w:val="-4"/>
                <w:w w:val="98"/>
                <w:sz w:val="21"/>
                <w:szCs w:val="21"/>
              </w:rPr>
              <w:t>3</w:t>
            </w:r>
          </w:p>
        </w:tc>
        <w:tc>
          <w:tcPr>
            <w:tcW w:w="3216" w:type="dxa"/>
          </w:tcPr>
          <w:p w14:paraId="0A58E05E" w14:textId="2B24BDEE" w:rsidR="003C76DC" w:rsidRPr="00143C83" w:rsidRDefault="00734E15" w:rsidP="00F25492">
            <w:pPr>
              <w:pStyle w:val="ListParagraph"/>
              <w:ind w:left="0"/>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Trình độ thạc sĩ</w:t>
            </w:r>
          </w:p>
        </w:tc>
        <w:tc>
          <w:tcPr>
            <w:tcW w:w="2131" w:type="dxa"/>
          </w:tcPr>
          <w:p w14:paraId="0EA43B50" w14:textId="303645B8" w:rsidR="003C76DC" w:rsidRPr="00143C83" w:rsidRDefault="00734E15" w:rsidP="00F25492">
            <w:pPr>
              <w:pStyle w:val="ListParagraph"/>
              <w:ind w:left="0"/>
              <w:jc w:val="center"/>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14</w:t>
            </w:r>
          </w:p>
        </w:tc>
        <w:tc>
          <w:tcPr>
            <w:tcW w:w="2131" w:type="dxa"/>
          </w:tcPr>
          <w:p w14:paraId="4D841247" w14:textId="2BBC7DE0" w:rsidR="003C76DC" w:rsidRPr="00143C83" w:rsidRDefault="00734E15" w:rsidP="00F25492">
            <w:pPr>
              <w:pStyle w:val="ListParagraph"/>
              <w:ind w:left="0"/>
              <w:jc w:val="center"/>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93,75%</w:t>
            </w:r>
          </w:p>
        </w:tc>
      </w:tr>
      <w:tr w:rsidR="003C76DC" w:rsidRPr="00143C83" w14:paraId="58B36162" w14:textId="77777777" w:rsidTr="00734E15">
        <w:trPr>
          <w:jc w:val="center"/>
        </w:trPr>
        <w:tc>
          <w:tcPr>
            <w:tcW w:w="809" w:type="dxa"/>
          </w:tcPr>
          <w:p w14:paraId="3920FB94" w14:textId="33E44B16" w:rsidR="003C76DC" w:rsidRPr="00143C83" w:rsidRDefault="003C76DC" w:rsidP="00F25492">
            <w:pPr>
              <w:pStyle w:val="ListParagraph"/>
              <w:ind w:left="0"/>
              <w:jc w:val="center"/>
              <w:rPr>
                <w:rFonts w:ascii="Times New Roman" w:hAnsi="Times New Roman" w:cs="Times New Roman"/>
                <w:b/>
                <w:spacing w:val="-4"/>
                <w:w w:val="98"/>
                <w:sz w:val="21"/>
                <w:szCs w:val="21"/>
              </w:rPr>
            </w:pPr>
            <w:r w:rsidRPr="00143C83">
              <w:rPr>
                <w:rFonts w:ascii="Times New Roman" w:hAnsi="Times New Roman" w:cs="Times New Roman"/>
                <w:b/>
                <w:spacing w:val="-4"/>
                <w:w w:val="98"/>
                <w:sz w:val="21"/>
                <w:szCs w:val="21"/>
              </w:rPr>
              <w:t>4</w:t>
            </w:r>
          </w:p>
        </w:tc>
        <w:tc>
          <w:tcPr>
            <w:tcW w:w="3216" w:type="dxa"/>
          </w:tcPr>
          <w:p w14:paraId="41603568" w14:textId="1DB68487" w:rsidR="003C76DC" w:rsidRPr="00143C83" w:rsidRDefault="00734E15" w:rsidP="00F25492">
            <w:pPr>
              <w:pStyle w:val="ListParagraph"/>
              <w:ind w:left="0"/>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Trình độ cử nhân</w:t>
            </w:r>
          </w:p>
        </w:tc>
        <w:tc>
          <w:tcPr>
            <w:tcW w:w="2131" w:type="dxa"/>
          </w:tcPr>
          <w:p w14:paraId="22EDAC0D" w14:textId="6C96C10F" w:rsidR="003C76DC" w:rsidRPr="00143C83" w:rsidRDefault="00734E15" w:rsidP="00F25492">
            <w:pPr>
              <w:pStyle w:val="ListParagraph"/>
              <w:ind w:left="0"/>
              <w:jc w:val="center"/>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01</w:t>
            </w:r>
          </w:p>
        </w:tc>
        <w:tc>
          <w:tcPr>
            <w:tcW w:w="2131" w:type="dxa"/>
          </w:tcPr>
          <w:p w14:paraId="12EE3D53" w14:textId="3A6E3AB5" w:rsidR="003C76DC" w:rsidRPr="00143C83" w:rsidRDefault="00734E15" w:rsidP="00F25492">
            <w:pPr>
              <w:pStyle w:val="ListParagraph"/>
              <w:ind w:left="0"/>
              <w:jc w:val="center"/>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6,3%</w:t>
            </w:r>
          </w:p>
        </w:tc>
      </w:tr>
      <w:tr w:rsidR="003C76DC" w:rsidRPr="00143C83" w14:paraId="51443ADE" w14:textId="77777777" w:rsidTr="00734E15">
        <w:trPr>
          <w:jc w:val="center"/>
        </w:trPr>
        <w:tc>
          <w:tcPr>
            <w:tcW w:w="809" w:type="dxa"/>
          </w:tcPr>
          <w:p w14:paraId="74ABCA55" w14:textId="58216A13" w:rsidR="003C76DC" w:rsidRPr="00143C83" w:rsidRDefault="003C76DC" w:rsidP="00F25492">
            <w:pPr>
              <w:pStyle w:val="ListParagraph"/>
              <w:ind w:left="0"/>
              <w:jc w:val="center"/>
              <w:rPr>
                <w:rFonts w:ascii="Times New Roman" w:hAnsi="Times New Roman" w:cs="Times New Roman"/>
                <w:b/>
                <w:spacing w:val="-4"/>
                <w:w w:val="98"/>
                <w:sz w:val="21"/>
                <w:szCs w:val="21"/>
              </w:rPr>
            </w:pPr>
            <w:r w:rsidRPr="00143C83">
              <w:rPr>
                <w:rFonts w:ascii="Times New Roman" w:hAnsi="Times New Roman" w:cs="Times New Roman"/>
                <w:b/>
                <w:spacing w:val="-4"/>
                <w:w w:val="98"/>
                <w:sz w:val="21"/>
                <w:szCs w:val="21"/>
              </w:rPr>
              <w:t>5</w:t>
            </w:r>
          </w:p>
        </w:tc>
        <w:tc>
          <w:tcPr>
            <w:tcW w:w="3216" w:type="dxa"/>
          </w:tcPr>
          <w:p w14:paraId="7D7E27FF" w14:textId="5811399A" w:rsidR="003C76DC" w:rsidRPr="00143C83" w:rsidRDefault="00734E15" w:rsidP="00F25492">
            <w:pPr>
              <w:pStyle w:val="ListParagraph"/>
              <w:ind w:left="0"/>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Hạng chức danh nghề nghiệp</w:t>
            </w:r>
          </w:p>
        </w:tc>
        <w:tc>
          <w:tcPr>
            <w:tcW w:w="2131" w:type="dxa"/>
          </w:tcPr>
          <w:p w14:paraId="6BD14B0F" w14:textId="14F8FF1B" w:rsidR="003C76DC" w:rsidRPr="00143C83" w:rsidRDefault="00734E15" w:rsidP="00F25492">
            <w:pPr>
              <w:pStyle w:val="ListParagraph"/>
              <w:ind w:left="0"/>
              <w:jc w:val="center"/>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16 giảng viên hạng III</w:t>
            </w:r>
          </w:p>
        </w:tc>
        <w:tc>
          <w:tcPr>
            <w:tcW w:w="2131" w:type="dxa"/>
          </w:tcPr>
          <w:p w14:paraId="57396E2B" w14:textId="219415E7" w:rsidR="003C76DC" w:rsidRPr="00143C83" w:rsidRDefault="00734E15" w:rsidP="00F25492">
            <w:pPr>
              <w:pStyle w:val="ListParagraph"/>
              <w:ind w:left="0"/>
              <w:jc w:val="center"/>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100%</w:t>
            </w:r>
          </w:p>
        </w:tc>
      </w:tr>
      <w:tr w:rsidR="003C76DC" w:rsidRPr="00143C83" w14:paraId="4AAC377B" w14:textId="77777777" w:rsidTr="00734E15">
        <w:trPr>
          <w:jc w:val="center"/>
        </w:trPr>
        <w:tc>
          <w:tcPr>
            <w:tcW w:w="809" w:type="dxa"/>
          </w:tcPr>
          <w:p w14:paraId="419328EC" w14:textId="14EF4800" w:rsidR="003C76DC" w:rsidRPr="00143C83" w:rsidRDefault="003C76DC" w:rsidP="00F25492">
            <w:pPr>
              <w:pStyle w:val="ListParagraph"/>
              <w:ind w:left="0"/>
              <w:jc w:val="center"/>
              <w:rPr>
                <w:rFonts w:ascii="Times New Roman" w:hAnsi="Times New Roman" w:cs="Times New Roman"/>
                <w:b/>
                <w:spacing w:val="-4"/>
                <w:w w:val="98"/>
                <w:sz w:val="21"/>
                <w:szCs w:val="21"/>
              </w:rPr>
            </w:pPr>
            <w:r w:rsidRPr="00143C83">
              <w:rPr>
                <w:rFonts w:ascii="Times New Roman" w:hAnsi="Times New Roman" w:cs="Times New Roman"/>
                <w:b/>
                <w:spacing w:val="-4"/>
                <w:w w:val="98"/>
                <w:sz w:val="21"/>
                <w:szCs w:val="21"/>
              </w:rPr>
              <w:t>6</w:t>
            </w:r>
          </w:p>
        </w:tc>
        <w:tc>
          <w:tcPr>
            <w:tcW w:w="3216" w:type="dxa"/>
          </w:tcPr>
          <w:p w14:paraId="4595AA25" w14:textId="0253F28F" w:rsidR="003C76DC" w:rsidRPr="00143C83" w:rsidRDefault="00734E15" w:rsidP="00F25492">
            <w:pPr>
              <w:pStyle w:val="ListParagraph"/>
              <w:ind w:left="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Đạt chuẩn chuyên môn nghiệp vụ Gv giáo dục nghề nghiệp</w:t>
            </w:r>
          </w:p>
        </w:tc>
        <w:tc>
          <w:tcPr>
            <w:tcW w:w="2131" w:type="dxa"/>
          </w:tcPr>
          <w:p w14:paraId="19AD2110" w14:textId="646655FA" w:rsidR="003C76DC" w:rsidRPr="00143C83" w:rsidRDefault="00734E15" w:rsidP="00F25492">
            <w:pPr>
              <w:pStyle w:val="ListParagraph"/>
              <w:ind w:left="0"/>
              <w:jc w:val="center"/>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16</w:t>
            </w:r>
          </w:p>
        </w:tc>
        <w:tc>
          <w:tcPr>
            <w:tcW w:w="2131" w:type="dxa"/>
          </w:tcPr>
          <w:p w14:paraId="21DA3190" w14:textId="3142B160" w:rsidR="003C76DC" w:rsidRPr="00143C83" w:rsidRDefault="00734E15" w:rsidP="00F25492">
            <w:pPr>
              <w:pStyle w:val="ListParagraph"/>
              <w:ind w:left="0"/>
              <w:jc w:val="center"/>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100%</w:t>
            </w:r>
          </w:p>
        </w:tc>
      </w:tr>
      <w:tr w:rsidR="003C76DC" w:rsidRPr="00143C83" w14:paraId="3A2E8DB2" w14:textId="77777777" w:rsidTr="003A0FD1">
        <w:trPr>
          <w:trHeight w:val="408"/>
          <w:jc w:val="center"/>
        </w:trPr>
        <w:tc>
          <w:tcPr>
            <w:tcW w:w="809" w:type="dxa"/>
          </w:tcPr>
          <w:p w14:paraId="4BD93F2D" w14:textId="3AA9ED76" w:rsidR="003C76DC" w:rsidRPr="00143C83" w:rsidRDefault="003C76DC" w:rsidP="00F25492">
            <w:pPr>
              <w:pStyle w:val="ListParagraph"/>
              <w:ind w:left="0"/>
              <w:jc w:val="center"/>
              <w:rPr>
                <w:rFonts w:ascii="Times New Roman" w:hAnsi="Times New Roman" w:cs="Times New Roman"/>
                <w:b/>
                <w:spacing w:val="-4"/>
                <w:w w:val="98"/>
                <w:sz w:val="21"/>
                <w:szCs w:val="21"/>
              </w:rPr>
            </w:pPr>
            <w:r w:rsidRPr="00143C83">
              <w:rPr>
                <w:rFonts w:ascii="Times New Roman" w:hAnsi="Times New Roman" w:cs="Times New Roman"/>
                <w:b/>
                <w:spacing w:val="-4"/>
                <w:w w:val="98"/>
                <w:sz w:val="21"/>
                <w:szCs w:val="21"/>
              </w:rPr>
              <w:t>7</w:t>
            </w:r>
          </w:p>
        </w:tc>
        <w:tc>
          <w:tcPr>
            <w:tcW w:w="3216" w:type="dxa"/>
          </w:tcPr>
          <w:p w14:paraId="685984DA" w14:textId="7FD078B9" w:rsidR="003C76DC" w:rsidRPr="00143C83" w:rsidRDefault="00AF2242" w:rsidP="00F25492">
            <w:pPr>
              <w:pStyle w:val="ListParagraph"/>
              <w:ind w:left="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Đạt chuẩn nghiệp vụ sư phạm</w:t>
            </w:r>
          </w:p>
        </w:tc>
        <w:tc>
          <w:tcPr>
            <w:tcW w:w="2131" w:type="dxa"/>
          </w:tcPr>
          <w:p w14:paraId="4D4A816D" w14:textId="4F33DFDC" w:rsidR="003C76DC" w:rsidRPr="00143C83" w:rsidRDefault="00AF2242" w:rsidP="00F25492">
            <w:pPr>
              <w:pStyle w:val="ListParagraph"/>
              <w:ind w:left="0"/>
              <w:jc w:val="center"/>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16</w:t>
            </w:r>
          </w:p>
        </w:tc>
        <w:tc>
          <w:tcPr>
            <w:tcW w:w="2131" w:type="dxa"/>
          </w:tcPr>
          <w:p w14:paraId="3E541175" w14:textId="492A8E10" w:rsidR="003C76DC" w:rsidRPr="00143C83" w:rsidRDefault="00AF2242" w:rsidP="00F25492">
            <w:pPr>
              <w:pStyle w:val="ListParagraph"/>
              <w:ind w:left="0"/>
              <w:jc w:val="center"/>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100%</w:t>
            </w:r>
          </w:p>
        </w:tc>
      </w:tr>
      <w:tr w:rsidR="00734E15" w:rsidRPr="00143C83" w14:paraId="46F712C4" w14:textId="77777777" w:rsidTr="00734E15">
        <w:trPr>
          <w:jc w:val="center"/>
        </w:trPr>
        <w:tc>
          <w:tcPr>
            <w:tcW w:w="809" w:type="dxa"/>
          </w:tcPr>
          <w:p w14:paraId="3FBAD440" w14:textId="3FABC8BA" w:rsidR="00734E15" w:rsidRPr="00143C83" w:rsidRDefault="00BB1953" w:rsidP="00F25492">
            <w:pPr>
              <w:pStyle w:val="ListParagraph"/>
              <w:ind w:left="0"/>
              <w:jc w:val="center"/>
              <w:rPr>
                <w:rFonts w:ascii="Times New Roman" w:hAnsi="Times New Roman" w:cs="Times New Roman"/>
                <w:b/>
                <w:spacing w:val="-4"/>
                <w:w w:val="98"/>
                <w:sz w:val="21"/>
                <w:szCs w:val="21"/>
              </w:rPr>
            </w:pPr>
            <w:r w:rsidRPr="00143C83">
              <w:rPr>
                <w:rFonts w:ascii="Times New Roman" w:hAnsi="Times New Roman" w:cs="Times New Roman"/>
                <w:b/>
                <w:spacing w:val="-4"/>
                <w:w w:val="98"/>
                <w:sz w:val="21"/>
                <w:szCs w:val="21"/>
              </w:rPr>
              <w:t>8</w:t>
            </w:r>
          </w:p>
        </w:tc>
        <w:tc>
          <w:tcPr>
            <w:tcW w:w="3216" w:type="dxa"/>
          </w:tcPr>
          <w:p w14:paraId="7D6D7D2E" w14:textId="4B4AC0CB" w:rsidR="00734E15" w:rsidRPr="00143C83" w:rsidRDefault="00AF2242" w:rsidP="00F25492">
            <w:pPr>
              <w:pStyle w:val="ListParagraph"/>
              <w:ind w:left="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Số giảng viên đạt trình độ B1 tiếng Anh hoặc cử nhân tiếng Anh trở lên</w:t>
            </w:r>
          </w:p>
        </w:tc>
        <w:tc>
          <w:tcPr>
            <w:tcW w:w="2131" w:type="dxa"/>
          </w:tcPr>
          <w:p w14:paraId="6C68370F" w14:textId="709EFC08" w:rsidR="00734E15" w:rsidRPr="00143C83" w:rsidRDefault="00AF2242" w:rsidP="00F25492">
            <w:pPr>
              <w:pStyle w:val="ListParagraph"/>
              <w:ind w:left="0"/>
              <w:jc w:val="center"/>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8</w:t>
            </w:r>
          </w:p>
        </w:tc>
        <w:tc>
          <w:tcPr>
            <w:tcW w:w="2131" w:type="dxa"/>
          </w:tcPr>
          <w:p w14:paraId="75152345" w14:textId="2A7D66EA" w:rsidR="00734E15" w:rsidRPr="00143C83" w:rsidRDefault="00AF2242" w:rsidP="00F25492">
            <w:pPr>
              <w:pStyle w:val="ListParagraph"/>
              <w:ind w:left="0"/>
              <w:jc w:val="center"/>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50%</w:t>
            </w:r>
          </w:p>
        </w:tc>
      </w:tr>
      <w:tr w:rsidR="00734E15" w:rsidRPr="00143C83" w14:paraId="361D66E5" w14:textId="77777777" w:rsidTr="00734E15">
        <w:trPr>
          <w:jc w:val="center"/>
        </w:trPr>
        <w:tc>
          <w:tcPr>
            <w:tcW w:w="809" w:type="dxa"/>
          </w:tcPr>
          <w:p w14:paraId="350D5CA4" w14:textId="3939345A" w:rsidR="00734E15" w:rsidRPr="00143C83" w:rsidRDefault="00461964" w:rsidP="00F25492">
            <w:pPr>
              <w:pStyle w:val="ListParagraph"/>
              <w:ind w:left="0"/>
              <w:jc w:val="center"/>
              <w:rPr>
                <w:rFonts w:ascii="Times New Roman" w:hAnsi="Times New Roman" w:cs="Times New Roman"/>
                <w:b/>
                <w:spacing w:val="-4"/>
                <w:w w:val="98"/>
                <w:sz w:val="21"/>
                <w:szCs w:val="21"/>
              </w:rPr>
            </w:pPr>
            <w:r w:rsidRPr="00143C83">
              <w:rPr>
                <w:rFonts w:ascii="Times New Roman" w:hAnsi="Times New Roman" w:cs="Times New Roman"/>
                <w:b/>
                <w:spacing w:val="-4"/>
                <w:w w:val="98"/>
                <w:sz w:val="21"/>
                <w:szCs w:val="21"/>
              </w:rPr>
              <w:t>9</w:t>
            </w:r>
          </w:p>
        </w:tc>
        <w:tc>
          <w:tcPr>
            <w:tcW w:w="3216" w:type="dxa"/>
          </w:tcPr>
          <w:p w14:paraId="5CA7C93B" w14:textId="1FD13DB6" w:rsidR="00734E15" w:rsidRPr="00143C83" w:rsidRDefault="00AF2242" w:rsidP="00F25492">
            <w:pPr>
              <w:pStyle w:val="ListParagraph"/>
              <w:ind w:left="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Số giảng viên đạt trình độ</w:t>
            </w:r>
            <w:r w:rsidR="00461964" w:rsidRPr="00143C83">
              <w:rPr>
                <w:rFonts w:ascii="Times New Roman" w:hAnsi="Times New Roman" w:cs="Times New Roman"/>
                <w:spacing w:val="-4"/>
                <w:w w:val="98"/>
                <w:sz w:val="21"/>
                <w:szCs w:val="21"/>
              </w:rPr>
              <w:t xml:space="preserve"> B </w:t>
            </w:r>
            <w:r w:rsidRPr="00143C83">
              <w:rPr>
                <w:rFonts w:ascii="Times New Roman" w:hAnsi="Times New Roman" w:cs="Times New Roman"/>
                <w:spacing w:val="-4"/>
                <w:w w:val="98"/>
                <w:sz w:val="21"/>
                <w:szCs w:val="21"/>
              </w:rPr>
              <w:t>hoặc Trung cấp tin học trở lên</w:t>
            </w:r>
          </w:p>
        </w:tc>
        <w:tc>
          <w:tcPr>
            <w:tcW w:w="2131" w:type="dxa"/>
          </w:tcPr>
          <w:p w14:paraId="2BDFCB7B" w14:textId="0A7449A0" w:rsidR="00734E15" w:rsidRPr="00143C83" w:rsidRDefault="003A0FD1" w:rsidP="00F25492">
            <w:pPr>
              <w:pStyle w:val="ListParagraph"/>
              <w:ind w:left="0"/>
              <w:jc w:val="center"/>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7</w:t>
            </w:r>
          </w:p>
        </w:tc>
        <w:tc>
          <w:tcPr>
            <w:tcW w:w="2131" w:type="dxa"/>
          </w:tcPr>
          <w:p w14:paraId="438DE881" w14:textId="7A828E62" w:rsidR="00734E15" w:rsidRPr="00143C83" w:rsidRDefault="003A0FD1" w:rsidP="00F25492">
            <w:pPr>
              <w:pStyle w:val="ListParagraph"/>
              <w:ind w:left="0"/>
              <w:jc w:val="center"/>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43,75%</w:t>
            </w:r>
          </w:p>
        </w:tc>
      </w:tr>
      <w:tr w:rsidR="00BB1953" w:rsidRPr="00143C83" w14:paraId="19EAEA2A" w14:textId="77777777" w:rsidTr="00734E15">
        <w:trPr>
          <w:jc w:val="center"/>
        </w:trPr>
        <w:tc>
          <w:tcPr>
            <w:tcW w:w="809" w:type="dxa"/>
          </w:tcPr>
          <w:p w14:paraId="229BC765" w14:textId="483FE8A0" w:rsidR="00BB1953" w:rsidRPr="00143C83" w:rsidRDefault="00461964" w:rsidP="00F25492">
            <w:pPr>
              <w:pStyle w:val="ListParagraph"/>
              <w:ind w:left="0"/>
              <w:jc w:val="center"/>
              <w:rPr>
                <w:rFonts w:ascii="Times New Roman" w:hAnsi="Times New Roman" w:cs="Times New Roman"/>
                <w:b/>
                <w:spacing w:val="-4"/>
                <w:w w:val="98"/>
                <w:sz w:val="21"/>
                <w:szCs w:val="21"/>
              </w:rPr>
            </w:pPr>
            <w:r w:rsidRPr="00143C83">
              <w:rPr>
                <w:rFonts w:ascii="Times New Roman" w:hAnsi="Times New Roman" w:cs="Times New Roman"/>
                <w:b/>
                <w:spacing w:val="-4"/>
                <w:w w:val="98"/>
                <w:sz w:val="21"/>
                <w:szCs w:val="21"/>
              </w:rPr>
              <w:t>10</w:t>
            </w:r>
          </w:p>
        </w:tc>
        <w:tc>
          <w:tcPr>
            <w:tcW w:w="3216" w:type="dxa"/>
          </w:tcPr>
          <w:p w14:paraId="4D3D44E8" w14:textId="59BF64F2" w:rsidR="00BB1953" w:rsidRPr="00143C83" w:rsidRDefault="00BB1953" w:rsidP="00F25492">
            <w:pPr>
              <w:pStyle w:val="ListParagraph"/>
              <w:ind w:left="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Có khả năng dạy trực tuyến</w:t>
            </w:r>
            <w:r w:rsidR="00062AFC" w:rsidRPr="00143C83">
              <w:rPr>
                <w:rFonts w:ascii="Times New Roman" w:hAnsi="Times New Roman" w:cs="Times New Roman"/>
                <w:spacing w:val="-4"/>
                <w:w w:val="98"/>
                <w:sz w:val="21"/>
                <w:szCs w:val="21"/>
              </w:rPr>
              <w:t xml:space="preserve"> bằng app Zoom và Google meet</w:t>
            </w:r>
          </w:p>
        </w:tc>
        <w:tc>
          <w:tcPr>
            <w:tcW w:w="2131" w:type="dxa"/>
          </w:tcPr>
          <w:p w14:paraId="4289629B" w14:textId="7B736729" w:rsidR="00BB1953" w:rsidRPr="00143C83" w:rsidRDefault="00BB1953" w:rsidP="00F25492">
            <w:pPr>
              <w:pStyle w:val="ListParagraph"/>
              <w:ind w:left="0"/>
              <w:jc w:val="center"/>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16</w:t>
            </w:r>
          </w:p>
        </w:tc>
        <w:tc>
          <w:tcPr>
            <w:tcW w:w="2131" w:type="dxa"/>
          </w:tcPr>
          <w:p w14:paraId="2B98A47C" w14:textId="3AA40126" w:rsidR="00BB1953" w:rsidRPr="00143C83" w:rsidRDefault="00BB1953" w:rsidP="00F25492">
            <w:pPr>
              <w:pStyle w:val="ListParagraph"/>
              <w:ind w:left="0"/>
              <w:jc w:val="center"/>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100%</w:t>
            </w:r>
          </w:p>
        </w:tc>
      </w:tr>
    </w:tbl>
    <w:p w14:paraId="668185D2" w14:textId="77777777" w:rsidR="003C76DC" w:rsidRPr="00143C83" w:rsidRDefault="003C76DC" w:rsidP="00F25492">
      <w:pPr>
        <w:pStyle w:val="ListParagraph"/>
        <w:spacing w:after="0" w:line="240" w:lineRule="auto"/>
        <w:jc w:val="both"/>
        <w:rPr>
          <w:rFonts w:ascii="Times New Roman" w:hAnsi="Times New Roman" w:cs="Times New Roman"/>
          <w:b/>
          <w:spacing w:val="-4"/>
          <w:w w:val="98"/>
          <w:sz w:val="21"/>
          <w:szCs w:val="21"/>
        </w:rPr>
      </w:pPr>
    </w:p>
    <w:p w14:paraId="4721EE43" w14:textId="5C46F932" w:rsidR="00BB1953" w:rsidRPr="00F25492" w:rsidRDefault="00F25492" w:rsidP="00F25492">
      <w:pPr>
        <w:pStyle w:val="ListParagraph"/>
        <w:spacing w:after="0" w:line="240" w:lineRule="auto"/>
        <w:jc w:val="both"/>
        <w:rPr>
          <w:rFonts w:ascii="Times New Roman" w:hAnsi="Times New Roman" w:cs="Times New Roman"/>
          <w:b/>
          <w:spacing w:val="-4"/>
          <w:w w:val="98"/>
          <w:sz w:val="21"/>
          <w:szCs w:val="21"/>
        </w:rPr>
      </w:pPr>
      <w:r>
        <w:rPr>
          <w:rFonts w:ascii="Times New Roman" w:hAnsi="Times New Roman" w:cs="Times New Roman"/>
          <w:b/>
          <w:spacing w:val="-4"/>
          <w:w w:val="98"/>
          <w:sz w:val="21"/>
          <w:szCs w:val="21"/>
        </w:rPr>
        <w:t>Bảng 2. T</w:t>
      </w:r>
      <w:r w:rsidR="003A0FD1" w:rsidRPr="00F25492">
        <w:rPr>
          <w:rFonts w:ascii="Times New Roman" w:hAnsi="Times New Roman" w:cs="Times New Roman"/>
          <w:b/>
          <w:spacing w:val="-4"/>
          <w:w w:val="98"/>
          <w:sz w:val="21"/>
          <w:szCs w:val="21"/>
        </w:rPr>
        <w:t>hực trạng công tác giảng dạy</w:t>
      </w:r>
      <w:r w:rsidRPr="00F25492">
        <w:rPr>
          <w:rFonts w:ascii="Times New Roman" w:hAnsi="Times New Roman" w:cs="Times New Roman"/>
          <w:b/>
          <w:spacing w:val="-4"/>
          <w:w w:val="98"/>
          <w:sz w:val="21"/>
          <w:szCs w:val="21"/>
        </w:rPr>
        <w:t xml:space="preserve"> ở khoa Lý luận chính trị</w:t>
      </w:r>
      <w:r w:rsidR="00BB1953" w:rsidRPr="00F25492">
        <w:rPr>
          <w:rFonts w:ascii="Times New Roman" w:hAnsi="Times New Roman" w:cs="Times New Roman"/>
          <w:b/>
          <w:spacing w:val="-4"/>
          <w:w w:val="98"/>
          <w:sz w:val="21"/>
          <w:szCs w:val="21"/>
        </w:rPr>
        <w:t xml:space="preserve"> trong những năm vừa qua</w:t>
      </w:r>
    </w:p>
    <w:p w14:paraId="33603D4C" w14:textId="77777777" w:rsidR="00BB1953" w:rsidRPr="00143C83" w:rsidRDefault="00BB1953" w:rsidP="00F25492">
      <w:pPr>
        <w:pStyle w:val="ListParagraph"/>
        <w:spacing w:after="0" w:line="240" w:lineRule="auto"/>
        <w:jc w:val="both"/>
        <w:rPr>
          <w:rFonts w:ascii="Times New Roman" w:hAnsi="Times New Roman" w:cs="Times New Roman"/>
          <w:b/>
          <w:spacing w:val="-4"/>
          <w:w w:val="98"/>
          <w:sz w:val="21"/>
          <w:szCs w:val="21"/>
        </w:rPr>
      </w:pPr>
    </w:p>
    <w:tbl>
      <w:tblPr>
        <w:tblStyle w:val="TableGrid"/>
        <w:tblW w:w="7772" w:type="dxa"/>
        <w:tblInd w:w="720" w:type="dxa"/>
        <w:tblLook w:val="04A0" w:firstRow="1" w:lastRow="0" w:firstColumn="1" w:lastColumn="0" w:noHBand="0" w:noVBand="1"/>
      </w:tblPr>
      <w:tblGrid>
        <w:gridCol w:w="3048"/>
        <w:gridCol w:w="1407"/>
        <w:gridCol w:w="1407"/>
        <w:gridCol w:w="1910"/>
      </w:tblGrid>
      <w:tr w:rsidR="00BB1953" w:rsidRPr="00F25492" w14:paraId="0EB94A75" w14:textId="77777777" w:rsidTr="00EA67B6">
        <w:tc>
          <w:tcPr>
            <w:tcW w:w="3048" w:type="dxa"/>
            <w:vAlign w:val="center"/>
          </w:tcPr>
          <w:p w14:paraId="5129E5B9" w14:textId="29511763" w:rsidR="00BB1953" w:rsidRPr="00F25492" w:rsidRDefault="00BB1953" w:rsidP="00F25492">
            <w:pPr>
              <w:pStyle w:val="ListParagraph"/>
              <w:ind w:left="0"/>
              <w:jc w:val="center"/>
              <w:rPr>
                <w:rFonts w:ascii="Times New Roman" w:hAnsi="Times New Roman" w:cs="Times New Roman"/>
                <w:b/>
                <w:spacing w:val="-4"/>
                <w:w w:val="98"/>
                <w:sz w:val="21"/>
                <w:szCs w:val="21"/>
              </w:rPr>
            </w:pPr>
            <w:r w:rsidRPr="00F25492">
              <w:rPr>
                <w:rFonts w:ascii="Times New Roman" w:hAnsi="Times New Roman" w:cs="Times New Roman"/>
                <w:b/>
                <w:spacing w:val="-4"/>
                <w:w w:val="98"/>
                <w:sz w:val="21"/>
                <w:szCs w:val="21"/>
              </w:rPr>
              <w:t>Tiêu chí</w:t>
            </w:r>
          </w:p>
        </w:tc>
        <w:tc>
          <w:tcPr>
            <w:tcW w:w="1407" w:type="dxa"/>
            <w:vAlign w:val="center"/>
          </w:tcPr>
          <w:p w14:paraId="7D769A89" w14:textId="1FE5E25E" w:rsidR="00BB1953" w:rsidRPr="00F25492" w:rsidRDefault="00BB1953" w:rsidP="00F25492">
            <w:pPr>
              <w:pStyle w:val="ListParagraph"/>
              <w:ind w:left="0"/>
              <w:jc w:val="center"/>
              <w:rPr>
                <w:rFonts w:ascii="Times New Roman" w:hAnsi="Times New Roman" w:cs="Times New Roman"/>
                <w:b/>
                <w:spacing w:val="-4"/>
                <w:w w:val="98"/>
                <w:sz w:val="21"/>
                <w:szCs w:val="21"/>
              </w:rPr>
            </w:pPr>
            <w:r w:rsidRPr="00F25492">
              <w:rPr>
                <w:rFonts w:ascii="Times New Roman" w:hAnsi="Times New Roman" w:cs="Times New Roman"/>
                <w:b/>
                <w:spacing w:val="-4"/>
                <w:w w:val="98"/>
                <w:sz w:val="21"/>
                <w:szCs w:val="21"/>
              </w:rPr>
              <w:t>2018-2019</w:t>
            </w:r>
          </w:p>
        </w:tc>
        <w:tc>
          <w:tcPr>
            <w:tcW w:w="1407" w:type="dxa"/>
            <w:vAlign w:val="center"/>
          </w:tcPr>
          <w:p w14:paraId="4A13788C" w14:textId="3F36C63F" w:rsidR="00BB1953" w:rsidRPr="00F25492" w:rsidRDefault="00BB1953" w:rsidP="00F25492">
            <w:pPr>
              <w:pStyle w:val="ListParagraph"/>
              <w:ind w:left="0"/>
              <w:jc w:val="center"/>
              <w:rPr>
                <w:rFonts w:ascii="Times New Roman" w:hAnsi="Times New Roman" w:cs="Times New Roman"/>
                <w:b/>
                <w:spacing w:val="-4"/>
                <w:w w:val="98"/>
                <w:sz w:val="21"/>
                <w:szCs w:val="21"/>
              </w:rPr>
            </w:pPr>
            <w:r w:rsidRPr="00F25492">
              <w:rPr>
                <w:rFonts w:ascii="Times New Roman" w:hAnsi="Times New Roman" w:cs="Times New Roman"/>
                <w:b/>
                <w:spacing w:val="-4"/>
                <w:w w:val="98"/>
                <w:sz w:val="21"/>
                <w:szCs w:val="21"/>
              </w:rPr>
              <w:t>2019-2020</w:t>
            </w:r>
          </w:p>
        </w:tc>
        <w:tc>
          <w:tcPr>
            <w:tcW w:w="1910" w:type="dxa"/>
            <w:vAlign w:val="center"/>
          </w:tcPr>
          <w:p w14:paraId="504B1A7E" w14:textId="77777777" w:rsidR="00BB1953" w:rsidRPr="00F25492" w:rsidRDefault="00BB1953" w:rsidP="00F25492">
            <w:pPr>
              <w:pStyle w:val="ListParagraph"/>
              <w:ind w:left="0"/>
              <w:jc w:val="center"/>
              <w:rPr>
                <w:rFonts w:ascii="Times New Roman" w:hAnsi="Times New Roman" w:cs="Times New Roman"/>
                <w:b/>
                <w:spacing w:val="-4"/>
                <w:w w:val="98"/>
                <w:sz w:val="21"/>
                <w:szCs w:val="21"/>
              </w:rPr>
            </w:pPr>
            <w:r w:rsidRPr="00F25492">
              <w:rPr>
                <w:rFonts w:ascii="Times New Roman" w:hAnsi="Times New Roman" w:cs="Times New Roman"/>
                <w:b/>
                <w:spacing w:val="-4"/>
                <w:w w:val="98"/>
                <w:sz w:val="21"/>
                <w:szCs w:val="21"/>
              </w:rPr>
              <w:t>Học kỳ 1</w:t>
            </w:r>
          </w:p>
          <w:p w14:paraId="68047995" w14:textId="10A1DA2C" w:rsidR="00BB1953" w:rsidRPr="00F25492" w:rsidRDefault="00BB1953" w:rsidP="00F25492">
            <w:pPr>
              <w:pStyle w:val="ListParagraph"/>
              <w:ind w:left="0"/>
              <w:jc w:val="center"/>
              <w:rPr>
                <w:rFonts w:ascii="Times New Roman" w:hAnsi="Times New Roman" w:cs="Times New Roman"/>
                <w:b/>
                <w:spacing w:val="-4"/>
                <w:w w:val="98"/>
                <w:sz w:val="21"/>
                <w:szCs w:val="21"/>
              </w:rPr>
            </w:pPr>
            <w:r w:rsidRPr="00F25492">
              <w:rPr>
                <w:rFonts w:ascii="Times New Roman" w:hAnsi="Times New Roman" w:cs="Times New Roman"/>
                <w:b/>
                <w:spacing w:val="-4"/>
                <w:w w:val="98"/>
                <w:sz w:val="21"/>
                <w:szCs w:val="21"/>
              </w:rPr>
              <w:t>2020-2021</w:t>
            </w:r>
          </w:p>
        </w:tc>
      </w:tr>
      <w:tr w:rsidR="00BB1953" w:rsidRPr="00F25492" w14:paraId="3B833071" w14:textId="77777777" w:rsidTr="00BB1953">
        <w:tc>
          <w:tcPr>
            <w:tcW w:w="3048" w:type="dxa"/>
          </w:tcPr>
          <w:p w14:paraId="00D8FA71" w14:textId="1E042024" w:rsidR="00BB1953" w:rsidRPr="00F25492" w:rsidRDefault="00BB1953" w:rsidP="00F25492">
            <w:pPr>
              <w:pStyle w:val="ListParagraph"/>
              <w:numPr>
                <w:ilvl w:val="0"/>
                <w:numId w:val="4"/>
              </w:numPr>
              <w:ind w:left="15" w:firstLine="0"/>
              <w:jc w:val="both"/>
              <w:rPr>
                <w:rFonts w:ascii="Times New Roman" w:hAnsi="Times New Roman" w:cs="Times New Roman"/>
                <w:b/>
                <w:spacing w:val="-4"/>
                <w:w w:val="98"/>
                <w:sz w:val="21"/>
                <w:szCs w:val="21"/>
              </w:rPr>
            </w:pPr>
            <w:r w:rsidRPr="00F25492">
              <w:rPr>
                <w:rFonts w:ascii="Times New Roman" w:hAnsi="Times New Roman" w:cs="Times New Roman"/>
                <w:b/>
                <w:spacing w:val="-4"/>
                <w:w w:val="98"/>
                <w:sz w:val="21"/>
                <w:szCs w:val="21"/>
              </w:rPr>
              <w:t>Kết quả kiểm tra toàn diện</w:t>
            </w:r>
          </w:p>
        </w:tc>
        <w:tc>
          <w:tcPr>
            <w:tcW w:w="1407" w:type="dxa"/>
          </w:tcPr>
          <w:p w14:paraId="05FE15FA" w14:textId="4F5EBF2D" w:rsidR="00BB1953" w:rsidRPr="00F25492" w:rsidRDefault="00BB1953" w:rsidP="00F25492">
            <w:pPr>
              <w:pStyle w:val="ListParagraph"/>
              <w:ind w:left="0"/>
              <w:jc w:val="both"/>
              <w:rPr>
                <w:rFonts w:ascii="Times New Roman" w:hAnsi="Times New Roman" w:cs="Times New Roman"/>
                <w:b/>
                <w:spacing w:val="-4"/>
                <w:w w:val="98"/>
                <w:sz w:val="21"/>
                <w:szCs w:val="21"/>
              </w:rPr>
            </w:pPr>
          </w:p>
        </w:tc>
        <w:tc>
          <w:tcPr>
            <w:tcW w:w="1407" w:type="dxa"/>
          </w:tcPr>
          <w:p w14:paraId="7F9DC54C" w14:textId="77777777" w:rsidR="00BB1953" w:rsidRPr="00F25492" w:rsidRDefault="00BB1953" w:rsidP="00F25492">
            <w:pPr>
              <w:pStyle w:val="ListParagraph"/>
              <w:ind w:left="0"/>
              <w:jc w:val="both"/>
              <w:rPr>
                <w:rFonts w:ascii="Times New Roman" w:hAnsi="Times New Roman" w:cs="Times New Roman"/>
                <w:b/>
                <w:spacing w:val="-4"/>
                <w:w w:val="98"/>
                <w:sz w:val="21"/>
                <w:szCs w:val="21"/>
              </w:rPr>
            </w:pPr>
          </w:p>
        </w:tc>
        <w:tc>
          <w:tcPr>
            <w:tcW w:w="1910" w:type="dxa"/>
          </w:tcPr>
          <w:p w14:paraId="62A6FEA0" w14:textId="77777777" w:rsidR="00BB1953" w:rsidRPr="00F25492" w:rsidRDefault="00BB1953" w:rsidP="00F25492">
            <w:pPr>
              <w:pStyle w:val="ListParagraph"/>
              <w:ind w:left="0"/>
              <w:jc w:val="center"/>
              <w:rPr>
                <w:rFonts w:ascii="Times New Roman" w:hAnsi="Times New Roman" w:cs="Times New Roman"/>
                <w:b/>
                <w:spacing w:val="-4"/>
                <w:w w:val="98"/>
                <w:sz w:val="21"/>
                <w:szCs w:val="21"/>
              </w:rPr>
            </w:pPr>
          </w:p>
        </w:tc>
      </w:tr>
      <w:tr w:rsidR="00BB1953" w:rsidRPr="00F25492" w14:paraId="7184CA9A" w14:textId="77777777" w:rsidTr="00BB1953">
        <w:tc>
          <w:tcPr>
            <w:tcW w:w="3048" w:type="dxa"/>
          </w:tcPr>
          <w:p w14:paraId="3BB412A8" w14:textId="1459990F" w:rsidR="00BB1953" w:rsidRPr="00F25492" w:rsidRDefault="00BB1953" w:rsidP="00F25492">
            <w:pPr>
              <w:pStyle w:val="ListParagraph"/>
              <w:ind w:left="0"/>
              <w:jc w:val="center"/>
              <w:rPr>
                <w:rFonts w:ascii="Times New Roman" w:hAnsi="Times New Roman" w:cs="Times New Roman"/>
                <w:spacing w:val="-4"/>
                <w:w w:val="98"/>
                <w:sz w:val="21"/>
                <w:szCs w:val="21"/>
              </w:rPr>
            </w:pPr>
            <w:r w:rsidRPr="00F25492">
              <w:rPr>
                <w:rFonts w:ascii="Times New Roman" w:hAnsi="Times New Roman" w:cs="Times New Roman"/>
                <w:spacing w:val="-4"/>
                <w:w w:val="98"/>
                <w:sz w:val="21"/>
                <w:szCs w:val="21"/>
              </w:rPr>
              <w:t>Tốt</w:t>
            </w:r>
          </w:p>
        </w:tc>
        <w:tc>
          <w:tcPr>
            <w:tcW w:w="1407" w:type="dxa"/>
          </w:tcPr>
          <w:p w14:paraId="46BC6202" w14:textId="5FCDDB89" w:rsidR="00BB1953" w:rsidRPr="00F25492" w:rsidRDefault="002E2A5C" w:rsidP="00F25492">
            <w:pPr>
              <w:pStyle w:val="ListParagraph"/>
              <w:ind w:left="0"/>
              <w:jc w:val="center"/>
              <w:rPr>
                <w:rFonts w:ascii="Times New Roman" w:hAnsi="Times New Roman" w:cs="Times New Roman"/>
                <w:spacing w:val="-4"/>
                <w:w w:val="98"/>
                <w:sz w:val="21"/>
                <w:szCs w:val="21"/>
              </w:rPr>
            </w:pPr>
            <w:r w:rsidRPr="00F25492">
              <w:rPr>
                <w:rFonts w:ascii="Times New Roman" w:hAnsi="Times New Roman" w:cs="Times New Roman"/>
                <w:spacing w:val="-4"/>
                <w:w w:val="98"/>
                <w:sz w:val="21"/>
                <w:szCs w:val="21"/>
              </w:rPr>
              <w:t>15</w:t>
            </w:r>
          </w:p>
        </w:tc>
        <w:tc>
          <w:tcPr>
            <w:tcW w:w="1407" w:type="dxa"/>
          </w:tcPr>
          <w:p w14:paraId="4408B241" w14:textId="05D7615F" w:rsidR="00BB1953" w:rsidRPr="00F25492" w:rsidRDefault="002E2A5C" w:rsidP="00F25492">
            <w:pPr>
              <w:pStyle w:val="ListParagraph"/>
              <w:ind w:left="0"/>
              <w:jc w:val="center"/>
              <w:rPr>
                <w:rFonts w:ascii="Times New Roman" w:hAnsi="Times New Roman" w:cs="Times New Roman"/>
                <w:spacing w:val="-4"/>
                <w:w w:val="98"/>
                <w:sz w:val="21"/>
                <w:szCs w:val="21"/>
              </w:rPr>
            </w:pPr>
            <w:r w:rsidRPr="00F25492">
              <w:rPr>
                <w:rFonts w:ascii="Times New Roman" w:hAnsi="Times New Roman" w:cs="Times New Roman"/>
                <w:spacing w:val="-4"/>
                <w:w w:val="98"/>
                <w:sz w:val="21"/>
                <w:szCs w:val="21"/>
              </w:rPr>
              <w:t>14</w:t>
            </w:r>
          </w:p>
        </w:tc>
        <w:tc>
          <w:tcPr>
            <w:tcW w:w="1910" w:type="dxa"/>
          </w:tcPr>
          <w:p w14:paraId="1CAB450D" w14:textId="6DEFA6A4" w:rsidR="00BB1953" w:rsidRPr="00F25492" w:rsidRDefault="00BB1953" w:rsidP="00F25492">
            <w:pPr>
              <w:pStyle w:val="ListParagraph"/>
              <w:ind w:left="0"/>
              <w:jc w:val="center"/>
              <w:rPr>
                <w:rFonts w:ascii="Times New Roman" w:hAnsi="Times New Roman" w:cs="Times New Roman"/>
                <w:spacing w:val="-4"/>
                <w:w w:val="98"/>
                <w:sz w:val="21"/>
                <w:szCs w:val="21"/>
              </w:rPr>
            </w:pPr>
            <w:r w:rsidRPr="00F25492">
              <w:rPr>
                <w:rFonts w:ascii="Times New Roman" w:hAnsi="Times New Roman" w:cs="Times New Roman"/>
                <w:spacing w:val="-4"/>
                <w:w w:val="98"/>
                <w:sz w:val="21"/>
                <w:szCs w:val="21"/>
              </w:rPr>
              <w:t>01</w:t>
            </w:r>
          </w:p>
        </w:tc>
      </w:tr>
      <w:tr w:rsidR="00BB1953" w:rsidRPr="00F25492" w14:paraId="262F0444" w14:textId="77777777" w:rsidTr="00BB1953">
        <w:tc>
          <w:tcPr>
            <w:tcW w:w="3048" w:type="dxa"/>
          </w:tcPr>
          <w:p w14:paraId="5BFA834E" w14:textId="281130D4" w:rsidR="00BB1953" w:rsidRPr="00F25492" w:rsidRDefault="00BB1953" w:rsidP="00F25492">
            <w:pPr>
              <w:pStyle w:val="ListParagraph"/>
              <w:ind w:left="0"/>
              <w:jc w:val="center"/>
              <w:rPr>
                <w:rFonts w:ascii="Times New Roman" w:hAnsi="Times New Roman" w:cs="Times New Roman"/>
                <w:spacing w:val="-4"/>
                <w:w w:val="98"/>
                <w:sz w:val="21"/>
                <w:szCs w:val="21"/>
              </w:rPr>
            </w:pPr>
            <w:r w:rsidRPr="00F25492">
              <w:rPr>
                <w:rFonts w:ascii="Times New Roman" w:hAnsi="Times New Roman" w:cs="Times New Roman"/>
                <w:spacing w:val="-4"/>
                <w:w w:val="98"/>
                <w:sz w:val="21"/>
                <w:szCs w:val="21"/>
              </w:rPr>
              <w:t>Khá</w:t>
            </w:r>
          </w:p>
        </w:tc>
        <w:tc>
          <w:tcPr>
            <w:tcW w:w="1407" w:type="dxa"/>
          </w:tcPr>
          <w:p w14:paraId="31932CAD" w14:textId="76F4893D" w:rsidR="00BB1953" w:rsidRPr="00F25492" w:rsidRDefault="002E2A5C" w:rsidP="00F25492">
            <w:pPr>
              <w:pStyle w:val="ListParagraph"/>
              <w:ind w:left="0"/>
              <w:jc w:val="center"/>
              <w:rPr>
                <w:rFonts w:ascii="Times New Roman" w:hAnsi="Times New Roman" w:cs="Times New Roman"/>
                <w:spacing w:val="-4"/>
                <w:w w:val="98"/>
                <w:sz w:val="21"/>
                <w:szCs w:val="21"/>
              </w:rPr>
            </w:pPr>
            <w:r w:rsidRPr="00F25492">
              <w:rPr>
                <w:rFonts w:ascii="Times New Roman" w:hAnsi="Times New Roman" w:cs="Times New Roman"/>
                <w:spacing w:val="-4"/>
                <w:w w:val="98"/>
                <w:sz w:val="21"/>
                <w:szCs w:val="21"/>
              </w:rPr>
              <w:t>01</w:t>
            </w:r>
          </w:p>
        </w:tc>
        <w:tc>
          <w:tcPr>
            <w:tcW w:w="1407" w:type="dxa"/>
          </w:tcPr>
          <w:p w14:paraId="7625ABFB" w14:textId="68DD9239" w:rsidR="00BB1953" w:rsidRPr="00F25492" w:rsidRDefault="002E2A5C" w:rsidP="00F25492">
            <w:pPr>
              <w:pStyle w:val="ListParagraph"/>
              <w:ind w:left="0"/>
              <w:jc w:val="center"/>
              <w:rPr>
                <w:rFonts w:ascii="Times New Roman" w:hAnsi="Times New Roman" w:cs="Times New Roman"/>
                <w:spacing w:val="-4"/>
                <w:w w:val="98"/>
                <w:sz w:val="21"/>
                <w:szCs w:val="21"/>
              </w:rPr>
            </w:pPr>
            <w:r w:rsidRPr="00F25492">
              <w:rPr>
                <w:rFonts w:ascii="Times New Roman" w:hAnsi="Times New Roman" w:cs="Times New Roman"/>
                <w:spacing w:val="-4"/>
                <w:w w:val="98"/>
                <w:sz w:val="21"/>
                <w:szCs w:val="21"/>
              </w:rPr>
              <w:t>02</w:t>
            </w:r>
          </w:p>
        </w:tc>
        <w:tc>
          <w:tcPr>
            <w:tcW w:w="1910" w:type="dxa"/>
          </w:tcPr>
          <w:p w14:paraId="1E43B2CC" w14:textId="20BA111A" w:rsidR="00BB1953" w:rsidRPr="00F25492" w:rsidRDefault="00BB1953" w:rsidP="00F25492">
            <w:pPr>
              <w:pStyle w:val="ListParagraph"/>
              <w:ind w:left="0"/>
              <w:jc w:val="center"/>
              <w:rPr>
                <w:rFonts w:ascii="Times New Roman" w:hAnsi="Times New Roman" w:cs="Times New Roman"/>
                <w:spacing w:val="-4"/>
                <w:w w:val="98"/>
                <w:sz w:val="21"/>
                <w:szCs w:val="21"/>
              </w:rPr>
            </w:pPr>
            <w:r w:rsidRPr="00F25492">
              <w:rPr>
                <w:rFonts w:ascii="Times New Roman" w:hAnsi="Times New Roman" w:cs="Times New Roman"/>
                <w:spacing w:val="-4"/>
                <w:w w:val="98"/>
                <w:sz w:val="21"/>
                <w:szCs w:val="21"/>
              </w:rPr>
              <w:t>01</w:t>
            </w:r>
          </w:p>
        </w:tc>
      </w:tr>
      <w:tr w:rsidR="00BB1953" w:rsidRPr="00F25492" w14:paraId="193C76F1" w14:textId="77777777" w:rsidTr="00BB1953">
        <w:tc>
          <w:tcPr>
            <w:tcW w:w="3048" w:type="dxa"/>
          </w:tcPr>
          <w:p w14:paraId="0159F092" w14:textId="0D78CD99" w:rsidR="00BB1953" w:rsidRPr="00F25492" w:rsidRDefault="00BB1953" w:rsidP="00F25492">
            <w:pPr>
              <w:pStyle w:val="ListParagraph"/>
              <w:numPr>
                <w:ilvl w:val="0"/>
                <w:numId w:val="4"/>
              </w:numPr>
              <w:ind w:left="15" w:firstLine="0"/>
              <w:jc w:val="both"/>
              <w:rPr>
                <w:rFonts w:ascii="Times New Roman" w:hAnsi="Times New Roman" w:cs="Times New Roman"/>
                <w:b/>
                <w:spacing w:val="-4"/>
                <w:w w:val="98"/>
                <w:sz w:val="21"/>
                <w:szCs w:val="21"/>
              </w:rPr>
            </w:pPr>
            <w:r w:rsidRPr="00F25492">
              <w:rPr>
                <w:rFonts w:ascii="Times New Roman" w:hAnsi="Times New Roman" w:cs="Times New Roman"/>
                <w:b/>
                <w:spacing w:val="-4"/>
                <w:w w:val="98"/>
                <w:sz w:val="21"/>
                <w:szCs w:val="21"/>
              </w:rPr>
              <w:t>Kết quả dự giờ</w:t>
            </w:r>
          </w:p>
        </w:tc>
        <w:tc>
          <w:tcPr>
            <w:tcW w:w="1407" w:type="dxa"/>
          </w:tcPr>
          <w:p w14:paraId="0A649179" w14:textId="348C31A9" w:rsidR="00BB1953" w:rsidRPr="00F25492" w:rsidRDefault="00BB1953" w:rsidP="00F25492">
            <w:pPr>
              <w:pStyle w:val="ListParagraph"/>
              <w:ind w:left="0"/>
              <w:jc w:val="both"/>
              <w:rPr>
                <w:rFonts w:ascii="Times New Roman" w:hAnsi="Times New Roman" w:cs="Times New Roman"/>
                <w:b/>
                <w:spacing w:val="-4"/>
                <w:w w:val="98"/>
                <w:sz w:val="21"/>
                <w:szCs w:val="21"/>
              </w:rPr>
            </w:pPr>
          </w:p>
        </w:tc>
        <w:tc>
          <w:tcPr>
            <w:tcW w:w="1407" w:type="dxa"/>
          </w:tcPr>
          <w:p w14:paraId="4F2D9191" w14:textId="77777777" w:rsidR="00BB1953" w:rsidRPr="00F25492" w:rsidRDefault="00BB1953" w:rsidP="00F25492">
            <w:pPr>
              <w:pStyle w:val="ListParagraph"/>
              <w:ind w:left="0"/>
              <w:jc w:val="both"/>
              <w:rPr>
                <w:rFonts w:ascii="Times New Roman" w:hAnsi="Times New Roman" w:cs="Times New Roman"/>
                <w:b/>
                <w:spacing w:val="-4"/>
                <w:w w:val="98"/>
                <w:sz w:val="21"/>
                <w:szCs w:val="21"/>
              </w:rPr>
            </w:pPr>
          </w:p>
        </w:tc>
        <w:tc>
          <w:tcPr>
            <w:tcW w:w="1910" w:type="dxa"/>
          </w:tcPr>
          <w:p w14:paraId="223653E0" w14:textId="77777777" w:rsidR="00BB1953" w:rsidRPr="00F25492" w:rsidRDefault="00BB1953" w:rsidP="00F25492">
            <w:pPr>
              <w:pStyle w:val="ListParagraph"/>
              <w:ind w:left="0"/>
              <w:jc w:val="center"/>
              <w:rPr>
                <w:rFonts w:ascii="Times New Roman" w:hAnsi="Times New Roman" w:cs="Times New Roman"/>
                <w:b/>
                <w:spacing w:val="-4"/>
                <w:w w:val="98"/>
                <w:sz w:val="21"/>
                <w:szCs w:val="21"/>
              </w:rPr>
            </w:pPr>
          </w:p>
        </w:tc>
      </w:tr>
      <w:tr w:rsidR="00BB1953" w:rsidRPr="00F25492" w14:paraId="065C4F4B" w14:textId="77777777" w:rsidTr="00BB1953">
        <w:tc>
          <w:tcPr>
            <w:tcW w:w="3048" w:type="dxa"/>
          </w:tcPr>
          <w:p w14:paraId="67A17EF0" w14:textId="45A3012F" w:rsidR="00BB1953" w:rsidRPr="00F25492" w:rsidRDefault="00BB1953" w:rsidP="00F25492">
            <w:pPr>
              <w:pStyle w:val="ListParagraph"/>
              <w:ind w:left="0"/>
              <w:jc w:val="center"/>
              <w:rPr>
                <w:rFonts w:ascii="Times New Roman" w:hAnsi="Times New Roman" w:cs="Times New Roman"/>
                <w:spacing w:val="-4"/>
                <w:w w:val="98"/>
                <w:sz w:val="21"/>
                <w:szCs w:val="21"/>
              </w:rPr>
            </w:pPr>
            <w:r w:rsidRPr="00F25492">
              <w:rPr>
                <w:rFonts w:ascii="Times New Roman" w:hAnsi="Times New Roman" w:cs="Times New Roman"/>
                <w:spacing w:val="-4"/>
                <w:w w:val="98"/>
                <w:sz w:val="21"/>
                <w:szCs w:val="21"/>
              </w:rPr>
              <w:t>Tốt</w:t>
            </w:r>
          </w:p>
        </w:tc>
        <w:tc>
          <w:tcPr>
            <w:tcW w:w="1407" w:type="dxa"/>
          </w:tcPr>
          <w:p w14:paraId="398FA603" w14:textId="5A5855C6" w:rsidR="00BB1953" w:rsidRPr="00F25492" w:rsidRDefault="002E2A5C" w:rsidP="00F25492">
            <w:pPr>
              <w:pStyle w:val="ListParagraph"/>
              <w:ind w:left="0"/>
              <w:jc w:val="center"/>
              <w:rPr>
                <w:rFonts w:ascii="Times New Roman" w:hAnsi="Times New Roman" w:cs="Times New Roman"/>
                <w:spacing w:val="-4"/>
                <w:w w:val="98"/>
                <w:sz w:val="21"/>
                <w:szCs w:val="21"/>
              </w:rPr>
            </w:pPr>
            <w:r w:rsidRPr="00F25492">
              <w:rPr>
                <w:rFonts w:ascii="Times New Roman" w:hAnsi="Times New Roman" w:cs="Times New Roman"/>
                <w:spacing w:val="-4"/>
                <w:w w:val="98"/>
                <w:sz w:val="21"/>
                <w:szCs w:val="21"/>
              </w:rPr>
              <w:t>16</w:t>
            </w:r>
          </w:p>
        </w:tc>
        <w:tc>
          <w:tcPr>
            <w:tcW w:w="1407" w:type="dxa"/>
          </w:tcPr>
          <w:p w14:paraId="56E09F59" w14:textId="29DD7062" w:rsidR="00BB1953" w:rsidRPr="00F25492" w:rsidRDefault="002E2A5C" w:rsidP="00F25492">
            <w:pPr>
              <w:pStyle w:val="ListParagraph"/>
              <w:ind w:left="0"/>
              <w:jc w:val="center"/>
              <w:rPr>
                <w:rFonts w:ascii="Times New Roman" w:hAnsi="Times New Roman" w:cs="Times New Roman"/>
                <w:spacing w:val="-4"/>
                <w:w w:val="98"/>
                <w:sz w:val="21"/>
                <w:szCs w:val="21"/>
              </w:rPr>
            </w:pPr>
            <w:r w:rsidRPr="00F25492">
              <w:rPr>
                <w:rFonts w:ascii="Times New Roman" w:hAnsi="Times New Roman" w:cs="Times New Roman"/>
                <w:spacing w:val="-4"/>
                <w:w w:val="98"/>
                <w:sz w:val="21"/>
                <w:szCs w:val="21"/>
              </w:rPr>
              <w:t>15</w:t>
            </w:r>
          </w:p>
        </w:tc>
        <w:tc>
          <w:tcPr>
            <w:tcW w:w="1910" w:type="dxa"/>
          </w:tcPr>
          <w:p w14:paraId="024E0682" w14:textId="4C0E9093" w:rsidR="00BB1953" w:rsidRPr="00F25492" w:rsidRDefault="002E2A5C" w:rsidP="00F25492">
            <w:pPr>
              <w:pStyle w:val="ListParagraph"/>
              <w:ind w:left="0"/>
              <w:jc w:val="center"/>
              <w:rPr>
                <w:rFonts w:ascii="Times New Roman" w:hAnsi="Times New Roman" w:cs="Times New Roman"/>
                <w:spacing w:val="-4"/>
                <w:w w:val="98"/>
                <w:sz w:val="21"/>
                <w:szCs w:val="21"/>
              </w:rPr>
            </w:pPr>
            <w:r w:rsidRPr="00F25492">
              <w:rPr>
                <w:rFonts w:ascii="Times New Roman" w:hAnsi="Times New Roman" w:cs="Times New Roman"/>
                <w:spacing w:val="-4"/>
                <w:w w:val="98"/>
                <w:sz w:val="21"/>
                <w:szCs w:val="21"/>
              </w:rPr>
              <w:t>16</w:t>
            </w:r>
          </w:p>
        </w:tc>
      </w:tr>
      <w:tr w:rsidR="00BB1953" w:rsidRPr="00F25492" w14:paraId="3FC1A95E" w14:textId="77777777" w:rsidTr="00BB1953">
        <w:tc>
          <w:tcPr>
            <w:tcW w:w="3048" w:type="dxa"/>
          </w:tcPr>
          <w:p w14:paraId="5DACA0DA" w14:textId="39B3671A" w:rsidR="00BB1953" w:rsidRPr="00F25492" w:rsidRDefault="00BB1953" w:rsidP="00F25492">
            <w:pPr>
              <w:pStyle w:val="ListParagraph"/>
              <w:ind w:left="0"/>
              <w:jc w:val="center"/>
              <w:rPr>
                <w:rFonts w:ascii="Times New Roman" w:hAnsi="Times New Roman" w:cs="Times New Roman"/>
                <w:spacing w:val="-4"/>
                <w:w w:val="98"/>
                <w:sz w:val="21"/>
                <w:szCs w:val="21"/>
              </w:rPr>
            </w:pPr>
            <w:r w:rsidRPr="00F25492">
              <w:rPr>
                <w:rFonts w:ascii="Times New Roman" w:hAnsi="Times New Roman" w:cs="Times New Roman"/>
                <w:spacing w:val="-4"/>
                <w:w w:val="98"/>
                <w:sz w:val="21"/>
                <w:szCs w:val="21"/>
              </w:rPr>
              <w:t>Khá</w:t>
            </w:r>
          </w:p>
        </w:tc>
        <w:tc>
          <w:tcPr>
            <w:tcW w:w="1407" w:type="dxa"/>
          </w:tcPr>
          <w:p w14:paraId="42A3AF99" w14:textId="09DF70E3" w:rsidR="00BB1953" w:rsidRPr="00F25492" w:rsidRDefault="002E2A5C" w:rsidP="00F25492">
            <w:pPr>
              <w:pStyle w:val="ListParagraph"/>
              <w:ind w:left="0"/>
              <w:jc w:val="center"/>
              <w:rPr>
                <w:rFonts w:ascii="Times New Roman" w:hAnsi="Times New Roman" w:cs="Times New Roman"/>
                <w:spacing w:val="-4"/>
                <w:w w:val="98"/>
                <w:sz w:val="21"/>
                <w:szCs w:val="21"/>
              </w:rPr>
            </w:pPr>
            <w:r w:rsidRPr="00F25492">
              <w:rPr>
                <w:rFonts w:ascii="Times New Roman" w:hAnsi="Times New Roman" w:cs="Times New Roman"/>
                <w:spacing w:val="-4"/>
                <w:w w:val="98"/>
                <w:sz w:val="21"/>
                <w:szCs w:val="21"/>
              </w:rPr>
              <w:t>0</w:t>
            </w:r>
          </w:p>
        </w:tc>
        <w:tc>
          <w:tcPr>
            <w:tcW w:w="1407" w:type="dxa"/>
          </w:tcPr>
          <w:p w14:paraId="1C9469B5" w14:textId="71A03CA6" w:rsidR="00BB1953" w:rsidRPr="00F25492" w:rsidRDefault="002E2A5C" w:rsidP="00F25492">
            <w:pPr>
              <w:pStyle w:val="ListParagraph"/>
              <w:ind w:left="0"/>
              <w:jc w:val="center"/>
              <w:rPr>
                <w:rFonts w:ascii="Times New Roman" w:hAnsi="Times New Roman" w:cs="Times New Roman"/>
                <w:spacing w:val="-4"/>
                <w:w w:val="98"/>
                <w:sz w:val="21"/>
                <w:szCs w:val="21"/>
              </w:rPr>
            </w:pPr>
            <w:r w:rsidRPr="00F25492">
              <w:rPr>
                <w:rFonts w:ascii="Times New Roman" w:hAnsi="Times New Roman" w:cs="Times New Roman"/>
                <w:spacing w:val="-4"/>
                <w:w w:val="98"/>
                <w:sz w:val="21"/>
                <w:szCs w:val="21"/>
              </w:rPr>
              <w:t>01</w:t>
            </w:r>
          </w:p>
        </w:tc>
        <w:tc>
          <w:tcPr>
            <w:tcW w:w="1910" w:type="dxa"/>
          </w:tcPr>
          <w:p w14:paraId="04A81887" w14:textId="65CD3D14" w:rsidR="00BB1953" w:rsidRPr="00F25492" w:rsidRDefault="002E2A5C" w:rsidP="00F25492">
            <w:pPr>
              <w:pStyle w:val="ListParagraph"/>
              <w:ind w:left="0"/>
              <w:jc w:val="center"/>
              <w:rPr>
                <w:rFonts w:ascii="Times New Roman" w:hAnsi="Times New Roman" w:cs="Times New Roman"/>
                <w:spacing w:val="-4"/>
                <w:w w:val="98"/>
                <w:sz w:val="21"/>
                <w:szCs w:val="21"/>
              </w:rPr>
            </w:pPr>
            <w:r w:rsidRPr="00F25492">
              <w:rPr>
                <w:rFonts w:ascii="Times New Roman" w:hAnsi="Times New Roman" w:cs="Times New Roman"/>
                <w:spacing w:val="-4"/>
                <w:w w:val="98"/>
                <w:sz w:val="21"/>
                <w:szCs w:val="21"/>
              </w:rPr>
              <w:t>0</w:t>
            </w:r>
          </w:p>
        </w:tc>
      </w:tr>
      <w:tr w:rsidR="00BB1953" w:rsidRPr="00F25492" w14:paraId="0B7CF0F7" w14:textId="77777777" w:rsidTr="00BB1953">
        <w:tc>
          <w:tcPr>
            <w:tcW w:w="3048" w:type="dxa"/>
          </w:tcPr>
          <w:p w14:paraId="690F919C" w14:textId="77777777" w:rsidR="00BB1953" w:rsidRPr="00F25492" w:rsidRDefault="00BB1953" w:rsidP="00F25492">
            <w:pPr>
              <w:pStyle w:val="ListParagraph"/>
              <w:numPr>
                <w:ilvl w:val="0"/>
                <w:numId w:val="4"/>
              </w:numPr>
              <w:ind w:left="15" w:firstLine="0"/>
              <w:jc w:val="both"/>
              <w:rPr>
                <w:rFonts w:ascii="Times New Roman" w:hAnsi="Times New Roman" w:cs="Times New Roman"/>
                <w:b/>
                <w:spacing w:val="-4"/>
                <w:w w:val="98"/>
                <w:sz w:val="21"/>
                <w:szCs w:val="21"/>
              </w:rPr>
            </w:pPr>
            <w:r w:rsidRPr="00F25492">
              <w:rPr>
                <w:rFonts w:ascii="Times New Roman" w:hAnsi="Times New Roman" w:cs="Times New Roman"/>
                <w:b/>
                <w:spacing w:val="-4"/>
                <w:w w:val="98"/>
                <w:sz w:val="21"/>
                <w:szCs w:val="21"/>
              </w:rPr>
              <w:t>Kết quả đánh giá phân loại viên chức</w:t>
            </w:r>
          </w:p>
          <w:p w14:paraId="394EB7CB" w14:textId="503A565A" w:rsidR="00BB1953" w:rsidRPr="00F25492" w:rsidRDefault="00BB1953" w:rsidP="00F25492">
            <w:pPr>
              <w:pStyle w:val="ListParagraph"/>
              <w:rPr>
                <w:rFonts w:ascii="Times New Roman" w:hAnsi="Times New Roman" w:cs="Times New Roman"/>
                <w:spacing w:val="-4"/>
                <w:w w:val="98"/>
                <w:sz w:val="21"/>
                <w:szCs w:val="21"/>
              </w:rPr>
            </w:pPr>
          </w:p>
        </w:tc>
        <w:tc>
          <w:tcPr>
            <w:tcW w:w="1407" w:type="dxa"/>
          </w:tcPr>
          <w:p w14:paraId="1BEDC17D" w14:textId="77777777" w:rsidR="00BB1953" w:rsidRPr="00F25492" w:rsidRDefault="00BB1953" w:rsidP="00F25492">
            <w:pPr>
              <w:pStyle w:val="ListParagraph"/>
              <w:ind w:left="0"/>
              <w:jc w:val="both"/>
              <w:rPr>
                <w:rFonts w:ascii="Times New Roman" w:hAnsi="Times New Roman" w:cs="Times New Roman"/>
                <w:b/>
                <w:spacing w:val="-4"/>
                <w:w w:val="98"/>
                <w:sz w:val="21"/>
                <w:szCs w:val="21"/>
              </w:rPr>
            </w:pPr>
          </w:p>
        </w:tc>
        <w:tc>
          <w:tcPr>
            <w:tcW w:w="1407" w:type="dxa"/>
          </w:tcPr>
          <w:p w14:paraId="0B248A9E" w14:textId="77777777" w:rsidR="00BB1953" w:rsidRPr="00F25492" w:rsidRDefault="00BB1953" w:rsidP="00F25492">
            <w:pPr>
              <w:pStyle w:val="ListParagraph"/>
              <w:ind w:left="0"/>
              <w:jc w:val="both"/>
              <w:rPr>
                <w:rFonts w:ascii="Times New Roman" w:hAnsi="Times New Roman" w:cs="Times New Roman"/>
                <w:b/>
                <w:spacing w:val="-4"/>
                <w:w w:val="98"/>
                <w:sz w:val="21"/>
                <w:szCs w:val="21"/>
              </w:rPr>
            </w:pPr>
          </w:p>
        </w:tc>
        <w:tc>
          <w:tcPr>
            <w:tcW w:w="1910" w:type="dxa"/>
          </w:tcPr>
          <w:p w14:paraId="13E67757" w14:textId="77777777" w:rsidR="00BB1953" w:rsidRPr="00F25492" w:rsidRDefault="00BB1953" w:rsidP="00F25492">
            <w:pPr>
              <w:pStyle w:val="ListParagraph"/>
              <w:ind w:left="0"/>
              <w:jc w:val="center"/>
              <w:rPr>
                <w:rFonts w:ascii="Times New Roman" w:hAnsi="Times New Roman" w:cs="Times New Roman"/>
                <w:b/>
                <w:spacing w:val="-4"/>
                <w:w w:val="98"/>
                <w:sz w:val="21"/>
                <w:szCs w:val="21"/>
              </w:rPr>
            </w:pPr>
          </w:p>
        </w:tc>
      </w:tr>
      <w:tr w:rsidR="00BB1953" w:rsidRPr="00F25492" w14:paraId="0E120D08" w14:textId="77777777" w:rsidTr="00BB1953">
        <w:tc>
          <w:tcPr>
            <w:tcW w:w="3048" w:type="dxa"/>
          </w:tcPr>
          <w:p w14:paraId="4866E27C" w14:textId="589516FE" w:rsidR="00BB1953" w:rsidRPr="00F25492" w:rsidRDefault="00BB1953" w:rsidP="00F25492">
            <w:pPr>
              <w:pStyle w:val="ListParagraph"/>
              <w:rPr>
                <w:rFonts w:ascii="Times New Roman" w:hAnsi="Times New Roman" w:cs="Times New Roman"/>
                <w:spacing w:val="-4"/>
                <w:w w:val="98"/>
                <w:sz w:val="21"/>
                <w:szCs w:val="21"/>
              </w:rPr>
            </w:pPr>
            <w:r w:rsidRPr="00F25492">
              <w:rPr>
                <w:rFonts w:ascii="Times New Roman" w:hAnsi="Times New Roman" w:cs="Times New Roman"/>
                <w:spacing w:val="-4"/>
                <w:w w:val="98"/>
                <w:sz w:val="21"/>
                <w:szCs w:val="21"/>
              </w:rPr>
              <w:t>Hoàn thành xuất sắc nhiệm vụ</w:t>
            </w:r>
          </w:p>
        </w:tc>
        <w:tc>
          <w:tcPr>
            <w:tcW w:w="1407" w:type="dxa"/>
          </w:tcPr>
          <w:p w14:paraId="2E0B939A" w14:textId="54D6E127" w:rsidR="00BB1953" w:rsidRPr="00F25492" w:rsidRDefault="002E2A5C" w:rsidP="00F25492">
            <w:pPr>
              <w:pStyle w:val="ListParagraph"/>
              <w:ind w:left="0"/>
              <w:jc w:val="center"/>
              <w:rPr>
                <w:rFonts w:ascii="Times New Roman" w:hAnsi="Times New Roman" w:cs="Times New Roman"/>
                <w:spacing w:val="-4"/>
                <w:w w:val="98"/>
                <w:sz w:val="21"/>
                <w:szCs w:val="21"/>
              </w:rPr>
            </w:pPr>
            <w:r w:rsidRPr="00F25492">
              <w:rPr>
                <w:rFonts w:ascii="Times New Roman" w:hAnsi="Times New Roman" w:cs="Times New Roman"/>
                <w:spacing w:val="-4"/>
                <w:w w:val="98"/>
                <w:sz w:val="21"/>
                <w:szCs w:val="21"/>
              </w:rPr>
              <w:t>13</w:t>
            </w:r>
          </w:p>
        </w:tc>
        <w:tc>
          <w:tcPr>
            <w:tcW w:w="1407" w:type="dxa"/>
          </w:tcPr>
          <w:p w14:paraId="0D2A4BA6" w14:textId="6A23CA5B" w:rsidR="00BB1953" w:rsidRPr="00F25492" w:rsidRDefault="002E2A5C" w:rsidP="00F25492">
            <w:pPr>
              <w:pStyle w:val="ListParagraph"/>
              <w:ind w:left="0"/>
              <w:jc w:val="center"/>
              <w:rPr>
                <w:rFonts w:ascii="Times New Roman" w:hAnsi="Times New Roman" w:cs="Times New Roman"/>
                <w:spacing w:val="-4"/>
                <w:w w:val="98"/>
                <w:sz w:val="21"/>
                <w:szCs w:val="21"/>
              </w:rPr>
            </w:pPr>
            <w:r w:rsidRPr="00F25492">
              <w:rPr>
                <w:rFonts w:ascii="Times New Roman" w:hAnsi="Times New Roman" w:cs="Times New Roman"/>
                <w:spacing w:val="-4"/>
                <w:w w:val="98"/>
                <w:sz w:val="21"/>
                <w:szCs w:val="21"/>
              </w:rPr>
              <w:t>12</w:t>
            </w:r>
          </w:p>
        </w:tc>
        <w:tc>
          <w:tcPr>
            <w:tcW w:w="1910" w:type="dxa"/>
          </w:tcPr>
          <w:p w14:paraId="2AA4C479" w14:textId="44020B58" w:rsidR="00BB1953" w:rsidRPr="00F25492" w:rsidRDefault="002E2A5C" w:rsidP="00F25492">
            <w:pPr>
              <w:pStyle w:val="ListParagraph"/>
              <w:ind w:left="0"/>
              <w:jc w:val="center"/>
              <w:rPr>
                <w:rFonts w:ascii="Times New Roman" w:hAnsi="Times New Roman" w:cs="Times New Roman"/>
                <w:spacing w:val="-4"/>
                <w:w w:val="98"/>
                <w:sz w:val="21"/>
                <w:szCs w:val="21"/>
              </w:rPr>
            </w:pPr>
            <w:r w:rsidRPr="00F25492">
              <w:rPr>
                <w:rFonts w:ascii="Times New Roman" w:hAnsi="Times New Roman" w:cs="Times New Roman"/>
                <w:spacing w:val="-4"/>
                <w:w w:val="98"/>
                <w:sz w:val="21"/>
                <w:szCs w:val="21"/>
              </w:rPr>
              <w:t>11</w:t>
            </w:r>
          </w:p>
        </w:tc>
      </w:tr>
      <w:tr w:rsidR="00BB1953" w:rsidRPr="00F25492" w14:paraId="2DC22EB2" w14:textId="77777777" w:rsidTr="00BB1953">
        <w:tc>
          <w:tcPr>
            <w:tcW w:w="3048" w:type="dxa"/>
          </w:tcPr>
          <w:p w14:paraId="4E9AC046" w14:textId="02A0DD6E" w:rsidR="00BB1953" w:rsidRPr="00F25492" w:rsidRDefault="00BB1953" w:rsidP="00F25492">
            <w:pPr>
              <w:pStyle w:val="ListParagraph"/>
              <w:rPr>
                <w:rFonts w:ascii="Times New Roman" w:hAnsi="Times New Roman" w:cs="Times New Roman"/>
                <w:spacing w:val="-4"/>
                <w:w w:val="98"/>
                <w:sz w:val="21"/>
                <w:szCs w:val="21"/>
              </w:rPr>
            </w:pPr>
            <w:r w:rsidRPr="00F25492">
              <w:rPr>
                <w:rFonts w:ascii="Times New Roman" w:hAnsi="Times New Roman" w:cs="Times New Roman"/>
                <w:spacing w:val="-4"/>
                <w:w w:val="98"/>
                <w:sz w:val="21"/>
                <w:szCs w:val="21"/>
              </w:rPr>
              <w:t>Hoàn thành tốt nhiệm vụ</w:t>
            </w:r>
          </w:p>
        </w:tc>
        <w:tc>
          <w:tcPr>
            <w:tcW w:w="1407" w:type="dxa"/>
          </w:tcPr>
          <w:p w14:paraId="21CF2B80" w14:textId="56EF3335" w:rsidR="00BB1953" w:rsidRPr="00F25492" w:rsidRDefault="002E2A5C" w:rsidP="00F25492">
            <w:pPr>
              <w:pStyle w:val="ListParagraph"/>
              <w:ind w:left="0"/>
              <w:jc w:val="center"/>
              <w:rPr>
                <w:rFonts w:ascii="Times New Roman" w:hAnsi="Times New Roman" w:cs="Times New Roman"/>
                <w:spacing w:val="-4"/>
                <w:w w:val="98"/>
                <w:sz w:val="21"/>
                <w:szCs w:val="21"/>
              </w:rPr>
            </w:pPr>
            <w:r w:rsidRPr="00F25492">
              <w:rPr>
                <w:rFonts w:ascii="Times New Roman" w:hAnsi="Times New Roman" w:cs="Times New Roman"/>
                <w:spacing w:val="-4"/>
                <w:w w:val="98"/>
                <w:sz w:val="21"/>
                <w:szCs w:val="21"/>
              </w:rPr>
              <w:t>03</w:t>
            </w:r>
          </w:p>
        </w:tc>
        <w:tc>
          <w:tcPr>
            <w:tcW w:w="1407" w:type="dxa"/>
          </w:tcPr>
          <w:p w14:paraId="23C4A0D3" w14:textId="5CD633AE" w:rsidR="00BB1953" w:rsidRPr="00F25492" w:rsidRDefault="002E2A5C" w:rsidP="00F25492">
            <w:pPr>
              <w:pStyle w:val="ListParagraph"/>
              <w:ind w:left="0"/>
              <w:jc w:val="center"/>
              <w:rPr>
                <w:rFonts w:ascii="Times New Roman" w:hAnsi="Times New Roman" w:cs="Times New Roman"/>
                <w:spacing w:val="-4"/>
                <w:w w:val="98"/>
                <w:sz w:val="21"/>
                <w:szCs w:val="21"/>
              </w:rPr>
            </w:pPr>
            <w:r w:rsidRPr="00F25492">
              <w:rPr>
                <w:rFonts w:ascii="Times New Roman" w:hAnsi="Times New Roman" w:cs="Times New Roman"/>
                <w:spacing w:val="-4"/>
                <w:w w:val="98"/>
                <w:sz w:val="21"/>
                <w:szCs w:val="21"/>
              </w:rPr>
              <w:t>04</w:t>
            </w:r>
          </w:p>
        </w:tc>
        <w:tc>
          <w:tcPr>
            <w:tcW w:w="1910" w:type="dxa"/>
          </w:tcPr>
          <w:p w14:paraId="495A7187" w14:textId="323885CA" w:rsidR="00BB1953" w:rsidRPr="00F25492" w:rsidRDefault="002E2A5C" w:rsidP="00F25492">
            <w:pPr>
              <w:pStyle w:val="ListParagraph"/>
              <w:ind w:left="0"/>
              <w:jc w:val="center"/>
              <w:rPr>
                <w:rFonts w:ascii="Times New Roman" w:hAnsi="Times New Roman" w:cs="Times New Roman"/>
                <w:spacing w:val="-4"/>
                <w:w w:val="98"/>
                <w:sz w:val="21"/>
                <w:szCs w:val="21"/>
              </w:rPr>
            </w:pPr>
            <w:r w:rsidRPr="00F25492">
              <w:rPr>
                <w:rFonts w:ascii="Times New Roman" w:hAnsi="Times New Roman" w:cs="Times New Roman"/>
                <w:spacing w:val="-4"/>
                <w:w w:val="98"/>
                <w:sz w:val="21"/>
                <w:szCs w:val="21"/>
              </w:rPr>
              <w:t>05</w:t>
            </w:r>
          </w:p>
        </w:tc>
      </w:tr>
      <w:tr w:rsidR="002E2A5C" w:rsidRPr="00F25492" w14:paraId="345E6311" w14:textId="77777777" w:rsidTr="00BB1953">
        <w:tc>
          <w:tcPr>
            <w:tcW w:w="3048" w:type="dxa"/>
          </w:tcPr>
          <w:p w14:paraId="31BD5E9F" w14:textId="1E56C6C3" w:rsidR="002E2A5C" w:rsidRPr="00F25492" w:rsidRDefault="007C7C02" w:rsidP="00F25492">
            <w:pPr>
              <w:rPr>
                <w:rFonts w:ascii="Times New Roman" w:hAnsi="Times New Roman" w:cs="Times New Roman"/>
                <w:spacing w:val="-4"/>
                <w:w w:val="98"/>
                <w:sz w:val="21"/>
                <w:szCs w:val="21"/>
              </w:rPr>
            </w:pPr>
            <w:r w:rsidRPr="00F25492">
              <w:rPr>
                <w:rFonts w:ascii="Times New Roman" w:hAnsi="Times New Roman" w:cs="Times New Roman"/>
                <w:spacing w:val="-4"/>
                <w:w w:val="98"/>
                <w:sz w:val="21"/>
                <w:szCs w:val="21"/>
              </w:rPr>
              <w:t>Số GV được đánh giá hài lòng, rất hài lòng từ SV với tỷ lệ ≥ 90% là</w:t>
            </w:r>
          </w:p>
        </w:tc>
        <w:tc>
          <w:tcPr>
            <w:tcW w:w="1407" w:type="dxa"/>
          </w:tcPr>
          <w:p w14:paraId="48E3CFB4" w14:textId="670A3BD4" w:rsidR="002E2A5C" w:rsidRPr="00F25492" w:rsidRDefault="007C7C02" w:rsidP="00F25492">
            <w:pPr>
              <w:pStyle w:val="ListParagraph"/>
              <w:ind w:left="0"/>
              <w:jc w:val="center"/>
              <w:rPr>
                <w:rFonts w:ascii="Times New Roman" w:hAnsi="Times New Roman" w:cs="Times New Roman"/>
                <w:spacing w:val="-4"/>
                <w:w w:val="98"/>
                <w:sz w:val="21"/>
                <w:szCs w:val="21"/>
              </w:rPr>
            </w:pPr>
            <w:r w:rsidRPr="00F25492">
              <w:rPr>
                <w:rFonts w:ascii="Times New Roman" w:hAnsi="Times New Roman" w:cs="Times New Roman"/>
                <w:spacing w:val="-4"/>
                <w:w w:val="98"/>
                <w:sz w:val="21"/>
                <w:szCs w:val="21"/>
              </w:rPr>
              <w:t>15</w:t>
            </w:r>
          </w:p>
        </w:tc>
        <w:tc>
          <w:tcPr>
            <w:tcW w:w="1407" w:type="dxa"/>
          </w:tcPr>
          <w:p w14:paraId="66A41357" w14:textId="39C854C8" w:rsidR="002E2A5C" w:rsidRPr="00F25492" w:rsidRDefault="007C7C02" w:rsidP="00F25492">
            <w:pPr>
              <w:pStyle w:val="ListParagraph"/>
              <w:ind w:left="0"/>
              <w:jc w:val="center"/>
              <w:rPr>
                <w:rFonts w:ascii="Times New Roman" w:hAnsi="Times New Roman" w:cs="Times New Roman"/>
                <w:spacing w:val="-4"/>
                <w:w w:val="98"/>
                <w:sz w:val="21"/>
                <w:szCs w:val="21"/>
              </w:rPr>
            </w:pPr>
            <w:r w:rsidRPr="00F25492">
              <w:rPr>
                <w:rFonts w:ascii="Times New Roman" w:hAnsi="Times New Roman" w:cs="Times New Roman"/>
                <w:spacing w:val="-4"/>
                <w:w w:val="98"/>
                <w:sz w:val="21"/>
                <w:szCs w:val="21"/>
              </w:rPr>
              <w:t>16</w:t>
            </w:r>
          </w:p>
        </w:tc>
        <w:tc>
          <w:tcPr>
            <w:tcW w:w="1910" w:type="dxa"/>
          </w:tcPr>
          <w:p w14:paraId="3F86E079" w14:textId="7379A855" w:rsidR="002E2A5C" w:rsidRPr="00F25492" w:rsidRDefault="002E2A5C" w:rsidP="00F25492">
            <w:pPr>
              <w:pStyle w:val="ListParagraph"/>
              <w:ind w:left="0"/>
              <w:jc w:val="center"/>
              <w:rPr>
                <w:rFonts w:ascii="Times New Roman" w:hAnsi="Times New Roman" w:cs="Times New Roman"/>
                <w:spacing w:val="-4"/>
                <w:w w:val="98"/>
                <w:sz w:val="21"/>
                <w:szCs w:val="21"/>
              </w:rPr>
            </w:pPr>
            <w:r w:rsidRPr="00F25492">
              <w:rPr>
                <w:rFonts w:ascii="Times New Roman" w:hAnsi="Times New Roman" w:cs="Times New Roman"/>
                <w:spacing w:val="-4"/>
                <w:w w:val="98"/>
                <w:sz w:val="21"/>
                <w:szCs w:val="21"/>
              </w:rPr>
              <w:t>Chưa có số liệu</w:t>
            </w:r>
          </w:p>
        </w:tc>
      </w:tr>
    </w:tbl>
    <w:p w14:paraId="2A53667B" w14:textId="77777777" w:rsidR="00BB1953" w:rsidRPr="00143C83" w:rsidRDefault="00BB1953" w:rsidP="00F25492">
      <w:pPr>
        <w:pStyle w:val="ListParagraph"/>
        <w:spacing w:after="0" w:line="240" w:lineRule="auto"/>
        <w:jc w:val="both"/>
        <w:rPr>
          <w:rFonts w:ascii="Times New Roman" w:hAnsi="Times New Roman" w:cs="Times New Roman"/>
          <w:b/>
          <w:spacing w:val="-4"/>
          <w:w w:val="98"/>
          <w:sz w:val="21"/>
          <w:szCs w:val="21"/>
        </w:rPr>
      </w:pPr>
    </w:p>
    <w:p w14:paraId="513D20E2" w14:textId="77777777" w:rsidR="00BB1953" w:rsidRPr="00143C83" w:rsidRDefault="00BB1953" w:rsidP="00F25492">
      <w:pPr>
        <w:pStyle w:val="ListParagraph"/>
        <w:spacing w:after="0" w:line="240" w:lineRule="auto"/>
        <w:jc w:val="both"/>
        <w:rPr>
          <w:rFonts w:ascii="Times New Roman" w:hAnsi="Times New Roman" w:cs="Times New Roman"/>
          <w:b/>
          <w:spacing w:val="-4"/>
          <w:w w:val="98"/>
          <w:sz w:val="21"/>
          <w:szCs w:val="21"/>
        </w:rPr>
      </w:pPr>
    </w:p>
    <w:p w14:paraId="288A0F1B" w14:textId="541D3615" w:rsidR="00BB1953" w:rsidRPr="00143C83" w:rsidRDefault="00F25492" w:rsidP="00F25492">
      <w:pPr>
        <w:pStyle w:val="ListParagraph"/>
        <w:spacing w:after="0" w:line="240" w:lineRule="auto"/>
        <w:jc w:val="both"/>
        <w:rPr>
          <w:rFonts w:ascii="Times New Roman" w:hAnsi="Times New Roman" w:cs="Times New Roman"/>
          <w:b/>
          <w:spacing w:val="-4"/>
          <w:w w:val="98"/>
          <w:sz w:val="21"/>
          <w:szCs w:val="21"/>
        </w:rPr>
      </w:pPr>
      <w:r>
        <w:rPr>
          <w:rFonts w:ascii="Times New Roman" w:hAnsi="Times New Roman" w:cs="Times New Roman"/>
          <w:b/>
          <w:spacing w:val="-4"/>
          <w:w w:val="98"/>
          <w:sz w:val="21"/>
          <w:szCs w:val="21"/>
        </w:rPr>
        <w:t xml:space="preserve">Bảng 3: </w:t>
      </w:r>
      <w:r w:rsidR="00BB1953" w:rsidRPr="00143C83">
        <w:rPr>
          <w:rFonts w:ascii="Times New Roman" w:hAnsi="Times New Roman" w:cs="Times New Roman"/>
          <w:b/>
          <w:spacing w:val="-4"/>
          <w:w w:val="98"/>
          <w:sz w:val="21"/>
          <w:szCs w:val="21"/>
        </w:rPr>
        <w:t>Thực trạng nghiên cứu khoa học của giảng viên khoa Lý luận chính trị:</w:t>
      </w:r>
    </w:p>
    <w:p w14:paraId="3CA18A13" w14:textId="77777777" w:rsidR="00EA67B6" w:rsidRPr="00143C83" w:rsidRDefault="00EA67B6" w:rsidP="00F25492">
      <w:pPr>
        <w:pStyle w:val="ListParagraph"/>
        <w:spacing w:after="0" w:line="240" w:lineRule="auto"/>
        <w:jc w:val="both"/>
        <w:rPr>
          <w:rFonts w:ascii="Times New Roman" w:hAnsi="Times New Roman" w:cs="Times New Roman"/>
          <w:b/>
          <w:spacing w:val="-4"/>
          <w:w w:val="98"/>
          <w:sz w:val="21"/>
          <w:szCs w:val="21"/>
        </w:rPr>
      </w:pPr>
    </w:p>
    <w:tbl>
      <w:tblPr>
        <w:tblW w:w="8474" w:type="dxa"/>
        <w:jc w:val="center"/>
        <w:shd w:val="clear" w:color="auto" w:fill="FFFFFF"/>
        <w:tblCellMar>
          <w:left w:w="0" w:type="dxa"/>
          <w:right w:w="0" w:type="dxa"/>
        </w:tblCellMar>
        <w:tblLook w:val="04A0" w:firstRow="1" w:lastRow="0" w:firstColumn="1" w:lastColumn="0" w:noHBand="0" w:noVBand="1"/>
      </w:tblPr>
      <w:tblGrid>
        <w:gridCol w:w="781"/>
        <w:gridCol w:w="3451"/>
        <w:gridCol w:w="1272"/>
        <w:gridCol w:w="1440"/>
        <w:gridCol w:w="1530"/>
      </w:tblGrid>
      <w:tr w:rsidR="00EA67B6" w:rsidRPr="00F25492" w14:paraId="29776008" w14:textId="5EC27586" w:rsidTr="0050685B">
        <w:trPr>
          <w:trHeight w:val="495"/>
          <w:jc w:val="center"/>
        </w:trPr>
        <w:tc>
          <w:tcPr>
            <w:tcW w:w="78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2B0AB838" w14:textId="77777777" w:rsidR="00EA67B6" w:rsidRPr="00F25492" w:rsidRDefault="00EA67B6" w:rsidP="00F25492">
            <w:pPr>
              <w:pStyle w:val="ListParagraph"/>
              <w:spacing w:after="0" w:line="240" w:lineRule="auto"/>
              <w:ind w:left="39"/>
              <w:jc w:val="center"/>
              <w:textAlignment w:val="baseline"/>
              <w:rPr>
                <w:rFonts w:ascii="Times New Roman" w:hAnsi="Times New Roman" w:cs="Times New Roman"/>
                <w:b/>
                <w:bCs/>
                <w:sz w:val="21"/>
                <w:szCs w:val="21"/>
                <w:bdr w:val="none" w:sz="0" w:space="0" w:color="auto" w:frame="1"/>
              </w:rPr>
            </w:pPr>
            <w:r w:rsidRPr="00F25492">
              <w:rPr>
                <w:rFonts w:ascii="Times New Roman" w:hAnsi="Times New Roman" w:cs="Times New Roman"/>
                <w:b/>
                <w:bCs/>
                <w:sz w:val="21"/>
                <w:szCs w:val="21"/>
                <w:bdr w:val="none" w:sz="0" w:space="0" w:color="auto" w:frame="1"/>
              </w:rPr>
              <w:t>TT</w:t>
            </w:r>
          </w:p>
        </w:tc>
        <w:tc>
          <w:tcPr>
            <w:tcW w:w="3451" w:type="dxa"/>
            <w:tcBorders>
              <w:top w:val="single" w:sz="6" w:space="0" w:color="auto"/>
              <w:left w:val="nil"/>
              <w:bottom w:val="single" w:sz="6" w:space="0" w:color="auto"/>
              <w:right w:val="single" w:sz="6" w:space="0" w:color="auto"/>
            </w:tcBorders>
            <w:shd w:val="clear" w:color="auto" w:fill="FFFFFF"/>
            <w:tcMar>
              <w:top w:w="0" w:type="dxa"/>
              <w:left w:w="108" w:type="dxa"/>
              <w:bottom w:w="0" w:type="dxa"/>
              <w:right w:w="108" w:type="dxa"/>
            </w:tcMar>
            <w:vAlign w:val="center"/>
            <w:hideMark/>
          </w:tcPr>
          <w:p w14:paraId="554A0386" w14:textId="77777777" w:rsidR="00EA67B6" w:rsidRPr="00F25492" w:rsidRDefault="00EA67B6" w:rsidP="00F25492">
            <w:pPr>
              <w:spacing w:after="0" w:line="240" w:lineRule="auto"/>
              <w:ind w:firstLine="284"/>
              <w:textAlignment w:val="baseline"/>
              <w:rPr>
                <w:rFonts w:ascii="Times New Roman" w:hAnsi="Times New Roman" w:cs="Times New Roman"/>
                <w:sz w:val="21"/>
                <w:szCs w:val="21"/>
              </w:rPr>
            </w:pPr>
            <w:r w:rsidRPr="00F25492">
              <w:rPr>
                <w:rFonts w:ascii="Times New Roman" w:hAnsi="Times New Roman" w:cs="Times New Roman"/>
                <w:b/>
                <w:bCs/>
                <w:sz w:val="21"/>
                <w:szCs w:val="21"/>
                <w:bdr w:val="none" w:sz="0" w:space="0" w:color="auto" w:frame="1"/>
              </w:rPr>
              <w:t>Hình thức công bố</w:t>
            </w:r>
          </w:p>
        </w:tc>
        <w:tc>
          <w:tcPr>
            <w:tcW w:w="1272" w:type="dxa"/>
            <w:tcBorders>
              <w:top w:val="single" w:sz="4" w:space="0" w:color="auto"/>
              <w:left w:val="single" w:sz="4" w:space="0" w:color="auto"/>
              <w:bottom w:val="single" w:sz="4" w:space="0" w:color="auto"/>
              <w:right w:val="single" w:sz="4" w:space="0" w:color="auto"/>
            </w:tcBorders>
            <w:shd w:val="clear" w:color="auto" w:fill="FFFFFF"/>
          </w:tcPr>
          <w:p w14:paraId="13761AF4" w14:textId="36B4DDAD" w:rsidR="00EA67B6" w:rsidRPr="00F25492" w:rsidRDefault="00EA67B6" w:rsidP="00F25492">
            <w:pPr>
              <w:spacing w:after="0" w:line="240" w:lineRule="auto"/>
              <w:ind w:firstLine="59"/>
              <w:jc w:val="center"/>
              <w:textAlignment w:val="baseline"/>
              <w:rPr>
                <w:rFonts w:ascii="Times New Roman" w:hAnsi="Times New Roman" w:cs="Times New Roman"/>
                <w:b/>
                <w:bCs/>
                <w:sz w:val="21"/>
                <w:szCs w:val="21"/>
                <w:bdr w:val="none" w:sz="0" w:space="0" w:color="auto" w:frame="1"/>
              </w:rPr>
            </w:pPr>
            <w:r w:rsidRPr="00F25492">
              <w:rPr>
                <w:rFonts w:ascii="Times New Roman" w:hAnsi="Times New Roman" w:cs="Times New Roman"/>
                <w:b/>
                <w:bCs/>
                <w:sz w:val="21"/>
                <w:szCs w:val="21"/>
                <w:bdr w:val="none" w:sz="0" w:space="0" w:color="auto" w:frame="1"/>
              </w:rPr>
              <w:t>2018 - 2019</w:t>
            </w:r>
          </w:p>
        </w:tc>
        <w:tc>
          <w:tcPr>
            <w:tcW w:w="1440" w:type="dxa"/>
            <w:tcBorders>
              <w:top w:val="single" w:sz="6" w:space="0" w:color="auto"/>
              <w:left w:val="single" w:sz="4" w:space="0" w:color="auto"/>
              <w:bottom w:val="single" w:sz="6" w:space="0" w:color="auto"/>
              <w:right w:val="single" w:sz="6" w:space="0" w:color="auto"/>
            </w:tcBorders>
            <w:shd w:val="clear" w:color="auto" w:fill="FFFFFF"/>
          </w:tcPr>
          <w:p w14:paraId="34F4AC01" w14:textId="3EADA149" w:rsidR="00EA67B6" w:rsidRPr="00F25492" w:rsidRDefault="00EA67B6" w:rsidP="00F25492">
            <w:pPr>
              <w:spacing w:after="0" w:line="240" w:lineRule="auto"/>
              <w:ind w:firstLine="59"/>
              <w:jc w:val="center"/>
              <w:textAlignment w:val="baseline"/>
              <w:rPr>
                <w:rFonts w:ascii="Times New Roman" w:hAnsi="Times New Roman" w:cs="Times New Roman"/>
                <w:b/>
                <w:bCs/>
                <w:sz w:val="21"/>
                <w:szCs w:val="21"/>
                <w:bdr w:val="none" w:sz="0" w:space="0" w:color="auto" w:frame="1"/>
              </w:rPr>
            </w:pPr>
            <w:r w:rsidRPr="00F25492">
              <w:rPr>
                <w:rFonts w:ascii="Times New Roman" w:hAnsi="Times New Roman" w:cs="Times New Roman"/>
                <w:b/>
                <w:bCs/>
                <w:sz w:val="21"/>
                <w:szCs w:val="21"/>
                <w:bdr w:val="none" w:sz="0" w:space="0" w:color="auto" w:frame="1"/>
              </w:rPr>
              <w:t>2019 - 2020</w:t>
            </w:r>
          </w:p>
        </w:tc>
        <w:tc>
          <w:tcPr>
            <w:tcW w:w="1530" w:type="dxa"/>
            <w:tcBorders>
              <w:top w:val="single" w:sz="6" w:space="0" w:color="auto"/>
              <w:left w:val="single" w:sz="4" w:space="0" w:color="auto"/>
              <w:bottom w:val="single" w:sz="6" w:space="0" w:color="auto"/>
              <w:right w:val="single" w:sz="6" w:space="0" w:color="auto"/>
            </w:tcBorders>
            <w:shd w:val="clear" w:color="auto" w:fill="FFFFFF"/>
          </w:tcPr>
          <w:p w14:paraId="652378CF" w14:textId="7E514A25" w:rsidR="00EA67B6" w:rsidRPr="00F25492" w:rsidRDefault="00EA67B6" w:rsidP="00F25492">
            <w:pPr>
              <w:spacing w:after="0" w:line="240" w:lineRule="auto"/>
              <w:jc w:val="center"/>
              <w:textAlignment w:val="baseline"/>
              <w:rPr>
                <w:rFonts w:ascii="Times New Roman" w:hAnsi="Times New Roman" w:cs="Times New Roman"/>
                <w:b/>
                <w:sz w:val="21"/>
                <w:szCs w:val="21"/>
                <w:bdr w:val="none" w:sz="0" w:space="0" w:color="auto" w:frame="1"/>
              </w:rPr>
            </w:pPr>
            <w:r w:rsidRPr="00F25492">
              <w:rPr>
                <w:rFonts w:ascii="Times New Roman" w:hAnsi="Times New Roman" w:cs="Times New Roman"/>
                <w:b/>
                <w:sz w:val="21"/>
                <w:szCs w:val="21"/>
                <w:bdr w:val="none" w:sz="0" w:space="0" w:color="auto" w:frame="1"/>
              </w:rPr>
              <w:t>2020-2021</w:t>
            </w:r>
          </w:p>
        </w:tc>
      </w:tr>
      <w:tr w:rsidR="00EA67B6" w:rsidRPr="00F25492" w14:paraId="4955DC66" w14:textId="1CDE82F4" w:rsidTr="0050685B">
        <w:trPr>
          <w:jc w:val="center"/>
        </w:trPr>
        <w:tc>
          <w:tcPr>
            <w:tcW w:w="781" w:type="dxa"/>
            <w:tcBorders>
              <w:top w:val="nil"/>
              <w:left w:val="single" w:sz="6" w:space="0" w:color="auto"/>
              <w:bottom w:val="single" w:sz="6" w:space="0" w:color="auto"/>
              <w:right w:val="single" w:sz="6" w:space="0" w:color="auto"/>
            </w:tcBorders>
            <w:shd w:val="clear" w:color="auto" w:fill="FFFFFF"/>
            <w:tcMar>
              <w:top w:w="0" w:type="dxa"/>
              <w:left w:w="108" w:type="dxa"/>
              <w:bottom w:w="0" w:type="dxa"/>
              <w:right w:w="108" w:type="dxa"/>
            </w:tcMar>
            <w:vAlign w:val="center"/>
            <w:hideMark/>
          </w:tcPr>
          <w:p w14:paraId="63ABD930" w14:textId="77777777" w:rsidR="00EA67B6" w:rsidRPr="00F25492" w:rsidRDefault="00EA67B6" w:rsidP="00F25492">
            <w:pPr>
              <w:pStyle w:val="ListParagraph"/>
              <w:spacing w:after="0" w:line="240" w:lineRule="auto"/>
              <w:ind w:left="39"/>
              <w:jc w:val="center"/>
              <w:textAlignment w:val="baseline"/>
              <w:rPr>
                <w:rFonts w:ascii="Times New Roman" w:hAnsi="Times New Roman" w:cs="Times New Roman"/>
                <w:bCs/>
                <w:sz w:val="21"/>
                <w:szCs w:val="21"/>
                <w:bdr w:val="none" w:sz="0" w:space="0" w:color="auto" w:frame="1"/>
              </w:rPr>
            </w:pPr>
            <w:r w:rsidRPr="00F25492">
              <w:rPr>
                <w:rFonts w:ascii="Times New Roman" w:hAnsi="Times New Roman" w:cs="Times New Roman"/>
                <w:bCs/>
                <w:sz w:val="21"/>
                <w:szCs w:val="21"/>
                <w:bdr w:val="none" w:sz="0" w:space="0" w:color="auto" w:frame="1"/>
              </w:rPr>
              <w:t>1</w:t>
            </w:r>
          </w:p>
        </w:tc>
        <w:tc>
          <w:tcPr>
            <w:tcW w:w="3451" w:type="dxa"/>
            <w:tcBorders>
              <w:top w:val="nil"/>
              <w:left w:val="nil"/>
              <w:bottom w:val="single" w:sz="6" w:space="0" w:color="auto"/>
              <w:right w:val="single" w:sz="6" w:space="0" w:color="auto"/>
            </w:tcBorders>
            <w:shd w:val="clear" w:color="auto" w:fill="FFFFFF"/>
            <w:tcMar>
              <w:top w:w="0" w:type="dxa"/>
              <w:left w:w="108" w:type="dxa"/>
              <w:bottom w:w="0" w:type="dxa"/>
              <w:right w:w="108" w:type="dxa"/>
            </w:tcMar>
            <w:vAlign w:val="center"/>
          </w:tcPr>
          <w:p w14:paraId="52B7EED0" w14:textId="77777777" w:rsidR="00EA67B6" w:rsidRPr="00F25492" w:rsidRDefault="00EA67B6" w:rsidP="00F25492">
            <w:pPr>
              <w:spacing w:after="0" w:line="240" w:lineRule="auto"/>
              <w:jc w:val="center"/>
              <w:textAlignment w:val="baseline"/>
              <w:rPr>
                <w:rFonts w:ascii="Times New Roman" w:hAnsi="Times New Roman" w:cs="Times New Roman"/>
                <w:sz w:val="21"/>
                <w:szCs w:val="21"/>
              </w:rPr>
            </w:pPr>
            <w:r w:rsidRPr="00F25492">
              <w:rPr>
                <w:rFonts w:ascii="Times New Roman" w:hAnsi="Times New Roman" w:cs="Times New Roman"/>
                <w:sz w:val="21"/>
                <w:szCs w:val="21"/>
              </w:rPr>
              <w:t>Bài báo đăng Tạp chí quốc tế</w:t>
            </w:r>
          </w:p>
        </w:tc>
        <w:tc>
          <w:tcPr>
            <w:tcW w:w="1272" w:type="dxa"/>
            <w:tcBorders>
              <w:top w:val="single" w:sz="4" w:space="0" w:color="auto"/>
              <w:left w:val="single" w:sz="4" w:space="0" w:color="auto"/>
              <w:bottom w:val="single" w:sz="4" w:space="0" w:color="auto"/>
              <w:right w:val="single" w:sz="4" w:space="0" w:color="auto"/>
            </w:tcBorders>
            <w:shd w:val="clear" w:color="auto" w:fill="FFFFFF"/>
            <w:vAlign w:val="center"/>
          </w:tcPr>
          <w:p w14:paraId="75517C5F" w14:textId="77777777" w:rsidR="00EA67B6" w:rsidRPr="00F25492" w:rsidRDefault="00EA67B6" w:rsidP="00F25492">
            <w:pPr>
              <w:spacing w:after="0" w:line="240" w:lineRule="auto"/>
              <w:ind w:firstLine="284"/>
              <w:jc w:val="center"/>
              <w:textAlignment w:val="baseline"/>
              <w:rPr>
                <w:rFonts w:ascii="Times New Roman" w:hAnsi="Times New Roman" w:cs="Times New Roman"/>
                <w:sz w:val="21"/>
                <w:szCs w:val="21"/>
                <w:bdr w:val="none" w:sz="0" w:space="0" w:color="auto" w:frame="1"/>
              </w:rPr>
            </w:pPr>
            <w:r w:rsidRPr="00F25492">
              <w:rPr>
                <w:rFonts w:ascii="Times New Roman" w:hAnsi="Times New Roman" w:cs="Times New Roman"/>
                <w:sz w:val="21"/>
                <w:szCs w:val="21"/>
                <w:bdr w:val="none" w:sz="0" w:space="0" w:color="auto" w:frame="1"/>
              </w:rPr>
              <w:t>0</w:t>
            </w:r>
          </w:p>
        </w:tc>
        <w:tc>
          <w:tcPr>
            <w:tcW w:w="1440" w:type="dxa"/>
            <w:tcBorders>
              <w:top w:val="nil"/>
              <w:left w:val="single" w:sz="4" w:space="0" w:color="auto"/>
              <w:bottom w:val="single" w:sz="6" w:space="0" w:color="auto"/>
              <w:right w:val="single" w:sz="6" w:space="0" w:color="auto"/>
            </w:tcBorders>
            <w:shd w:val="clear" w:color="auto" w:fill="FFFFFF"/>
            <w:vAlign w:val="center"/>
          </w:tcPr>
          <w:p w14:paraId="521D4E68" w14:textId="77777777" w:rsidR="00EA67B6" w:rsidRPr="00F25492" w:rsidRDefault="00EA67B6" w:rsidP="00F25492">
            <w:pPr>
              <w:spacing w:after="0" w:line="240" w:lineRule="auto"/>
              <w:ind w:firstLine="284"/>
              <w:jc w:val="center"/>
              <w:textAlignment w:val="baseline"/>
              <w:rPr>
                <w:rFonts w:ascii="Times New Roman" w:hAnsi="Times New Roman" w:cs="Times New Roman"/>
                <w:sz w:val="21"/>
                <w:szCs w:val="21"/>
                <w:bdr w:val="none" w:sz="0" w:space="0" w:color="auto" w:frame="1"/>
              </w:rPr>
            </w:pPr>
            <w:r w:rsidRPr="00F25492">
              <w:rPr>
                <w:rFonts w:ascii="Times New Roman" w:hAnsi="Times New Roman" w:cs="Times New Roman"/>
                <w:sz w:val="21"/>
                <w:szCs w:val="21"/>
                <w:bdr w:val="none" w:sz="0" w:space="0" w:color="auto" w:frame="1"/>
              </w:rPr>
              <w:t>2</w:t>
            </w:r>
          </w:p>
        </w:tc>
        <w:tc>
          <w:tcPr>
            <w:tcW w:w="1530" w:type="dxa"/>
            <w:tcBorders>
              <w:top w:val="nil"/>
              <w:left w:val="single" w:sz="4" w:space="0" w:color="auto"/>
              <w:bottom w:val="single" w:sz="6" w:space="0" w:color="auto"/>
              <w:right w:val="single" w:sz="6" w:space="0" w:color="auto"/>
            </w:tcBorders>
            <w:shd w:val="clear" w:color="auto" w:fill="FFFFFF"/>
            <w:vAlign w:val="center"/>
          </w:tcPr>
          <w:p w14:paraId="1F5297BF" w14:textId="0EBED5EE" w:rsidR="00EA67B6" w:rsidRPr="00F25492" w:rsidRDefault="00EA67B6" w:rsidP="00F25492">
            <w:pPr>
              <w:spacing w:after="0" w:line="240" w:lineRule="auto"/>
              <w:jc w:val="center"/>
              <w:textAlignment w:val="baseline"/>
              <w:rPr>
                <w:rFonts w:ascii="Times New Roman" w:hAnsi="Times New Roman" w:cs="Times New Roman"/>
                <w:sz w:val="21"/>
                <w:szCs w:val="21"/>
                <w:bdr w:val="none" w:sz="0" w:space="0" w:color="auto" w:frame="1"/>
              </w:rPr>
            </w:pPr>
            <w:r w:rsidRPr="00F25492">
              <w:rPr>
                <w:rFonts w:ascii="Times New Roman" w:hAnsi="Times New Roman" w:cs="Times New Roman"/>
                <w:sz w:val="21"/>
                <w:szCs w:val="21"/>
                <w:bdr w:val="none" w:sz="0" w:space="0" w:color="auto" w:frame="1"/>
              </w:rPr>
              <w:t>2</w:t>
            </w:r>
          </w:p>
        </w:tc>
      </w:tr>
      <w:tr w:rsidR="00EA67B6" w:rsidRPr="00F25492" w14:paraId="57AC8AA7" w14:textId="3E942A57" w:rsidTr="0050685B">
        <w:trPr>
          <w:jc w:val="center"/>
        </w:trPr>
        <w:tc>
          <w:tcPr>
            <w:tcW w:w="781" w:type="dxa"/>
            <w:tcBorders>
              <w:top w:val="nil"/>
              <w:left w:val="single" w:sz="6" w:space="0" w:color="auto"/>
              <w:bottom w:val="single" w:sz="6" w:space="0" w:color="auto"/>
              <w:right w:val="single" w:sz="6" w:space="0" w:color="auto"/>
            </w:tcBorders>
            <w:shd w:val="clear" w:color="auto" w:fill="FFFFFF"/>
            <w:tcMar>
              <w:top w:w="0" w:type="dxa"/>
              <w:left w:w="108" w:type="dxa"/>
              <w:bottom w:w="0" w:type="dxa"/>
              <w:right w:w="108" w:type="dxa"/>
            </w:tcMar>
            <w:vAlign w:val="center"/>
            <w:hideMark/>
          </w:tcPr>
          <w:p w14:paraId="7DF50F1D" w14:textId="77777777" w:rsidR="00EA67B6" w:rsidRPr="00F25492" w:rsidRDefault="00EA67B6" w:rsidP="00F25492">
            <w:pPr>
              <w:pStyle w:val="ListParagraph"/>
              <w:spacing w:after="0" w:line="240" w:lineRule="auto"/>
              <w:ind w:left="39"/>
              <w:jc w:val="center"/>
              <w:textAlignment w:val="baseline"/>
              <w:rPr>
                <w:rFonts w:ascii="Times New Roman" w:hAnsi="Times New Roman" w:cs="Times New Roman"/>
                <w:bCs/>
                <w:sz w:val="21"/>
                <w:szCs w:val="21"/>
                <w:bdr w:val="none" w:sz="0" w:space="0" w:color="auto" w:frame="1"/>
              </w:rPr>
            </w:pPr>
            <w:r w:rsidRPr="00F25492">
              <w:rPr>
                <w:rFonts w:ascii="Times New Roman" w:hAnsi="Times New Roman" w:cs="Times New Roman"/>
                <w:bCs/>
                <w:sz w:val="21"/>
                <w:szCs w:val="21"/>
                <w:bdr w:val="none" w:sz="0" w:space="0" w:color="auto" w:frame="1"/>
              </w:rPr>
              <w:t>2</w:t>
            </w:r>
          </w:p>
        </w:tc>
        <w:tc>
          <w:tcPr>
            <w:tcW w:w="3451" w:type="dxa"/>
            <w:tcBorders>
              <w:top w:val="nil"/>
              <w:left w:val="nil"/>
              <w:bottom w:val="single" w:sz="6" w:space="0" w:color="auto"/>
              <w:right w:val="single" w:sz="6" w:space="0" w:color="auto"/>
            </w:tcBorders>
            <w:shd w:val="clear" w:color="auto" w:fill="FFFFFF"/>
            <w:tcMar>
              <w:top w:w="0" w:type="dxa"/>
              <w:left w:w="108" w:type="dxa"/>
              <w:bottom w:w="0" w:type="dxa"/>
              <w:right w:w="108" w:type="dxa"/>
            </w:tcMar>
            <w:vAlign w:val="center"/>
          </w:tcPr>
          <w:p w14:paraId="3D51D87A" w14:textId="2D8C9F56" w:rsidR="00EA67B6" w:rsidRPr="00F25492" w:rsidRDefault="00EA67B6" w:rsidP="00F25492">
            <w:pPr>
              <w:spacing w:after="0" w:line="240" w:lineRule="auto"/>
              <w:jc w:val="center"/>
              <w:textAlignment w:val="baseline"/>
              <w:rPr>
                <w:rFonts w:ascii="Times New Roman" w:hAnsi="Times New Roman" w:cs="Times New Roman"/>
                <w:sz w:val="21"/>
                <w:szCs w:val="21"/>
              </w:rPr>
            </w:pPr>
            <w:r w:rsidRPr="00F25492">
              <w:rPr>
                <w:rFonts w:ascii="Times New Roman" w:hAnsi="Times New Roman" w:cs="Times New Roman"/>
                <w:sz w:val="21"/>
                <w:szCs w:val="21"/>
              </w:rPr>
              <w:t>Bài báo đăng Tạp chí, Báo  điện tử trong nước</w:t>
            </w:r>
          </w:p>
        </w:tc>
        <w:tc>
          <w:tcPr>
            <w:tcW w:w="1272" w:type="dxa"/>
            <w:tcBorders>
              <w:top w:val="single" w:sz="4" w:space="0" w:color="auto"/>
              <w:left w:val="single" w:sz="4" w:space="0" w:color="auto"/>
              <w:bottom w:val="single" w:sz="4" w:space="0" w:color="auto"/>
              <w:right w:val="single" w:sz="4" w:space="0" w:color="auto"/>
            </w:tcBorders>
            <w:shd w:val="clear" w:color="auto" w:fill="FFFFFF"/>
            <w:vAlign w:val="center"/>
          </w:tcPr>
          <w:p w14:paraId="07EA8D6D" w14:textId="77777777" w:rsidR="00EA67B6" w:rsidRPr="00F25492" w:rsidRDefault="00EA67B6" w:rsidP="00F25492">
            <w:pPr>
              <w:spacing w:after="0" w:line="240" w:lineRule="auto"/>
              <w:ind w:firstLine="284"/>
              <w:jc w:val="center"/>
              <w:textAlignment w:val="baseline"/>
              <w:rPr>
                <w:rFonts w:ascii="Times New Roman" w:hAnsi="Times New Roman" w:cs="Times New Roman"/>
                <w:sz w:val="21"/>
                <w:szCs w:val="21"/>
                <w:bdr w:val="none" w:sz="0" w:space="0" w:color="auto" w:frame="1"/>
              </w:rPr>
            </w:pPr>
            <w:r w:rsidRPr="00F25492">
              <w:rPr>
                <w:rFonts w:ascii="Times New Roman" w:hAnsi="Times New Roman" w:cs="Times New Roman"/>
                <w:sz w:val="21"/>
                <w:szCs w:val="21"/>
                <w:bdr w:val="none" w:sz="0" w:space="0" w:color="auto" w:frame="1"/>
              </w:rPr>
              <w:t>13</w:t>
            </w:r>
          </w:p>
        </w:tc>
        <w:tc>
          <w:tcPr>
            <w:tcW w:w="1440" w:type="dxa"/>
            <w:tcBorders>
              <w:top w:val="nil"/>
              <w:left w:val="single" w:sz="4" w:space="0" w:color="auto"/>
              <w:bottom w:val="single" w:sz="6" w:space="0" w:color="auto"/>
              <w:right w:val="single" w:sz="6" w:space="0" w:color="auto"/>
            </w:tcBorders>
            <w:shd w:val="clear" w:color="auto" w:fill="FFFFFF"/>
            <w:vAlign w:val="center"/>
          </w:tcPr>
          <w:p w14:paraId="4C403E8D" w14:textId="77777777" w:rsidR="00EA67B6" w:rsidRPr="00F25492" w:rsidRDefault="00EA67B6" w:rsidP="00F25492">
            <w:pPr>
              <w:spacing w:after="0" w:line="240" w:lineRule="auto"/>
              <w:ind w:firstLine="284"/>
              <w:jc w:val="center"/>
              <w:textAlignment w:val="baseline"/>
              <w:rPr>
                <w:rFonts w:ascii="Times New Roman" w:hAnsi="Times New Roman" w:cs="Times New Roman"/>
                <w:sz w:val="21"/>
                <w:szCs w:val="21"/>
                <w:bdr w:val="none" w:sz="0" w:space="0" w:color="auto" w:frame="1"/>
              </w:rPr>
            </w:pPr>
            <w:r w:rsidRPr="00F25492">
              <w:rPr>
                <w:rFonts w:ascii="Times New Roman" w:hAnsi="Times New Roman" w:cs="Times New Roman"/>
                <w:sz w:val="21"/>
                <w:szCs w:val="21"/>
                <w:bdr w:val="none" w:sz="0" w:space="0" w:color="auto" w:frame="1"/>
              </w:rPr>
              <w:t>20</w:t>
            </w:r>
          </w:p>
        </w:tc>
        <w:tc>
          <w:tcPr>
            <w:tcW w:w="1530" w:type="dxa"/>
            <w:tcBorders>
              <w:top w:val="nil"/>
              <w:left w:val="single" w:sz="4" w:space="0" w:color="auto"/>
              <w:bottom w:val="single" w:sz="6" w:space="0" w:color="auto"/>
              <w:right w:val="single" w:sz="6" w:space="0" w:color="auto"/>
            </w:tcBorders>
            <w:shd w:val="clear" w:color="auto" w:fill="FFFFFF"/>
            <w:vAlign w:val="center"/>
          </w:tcPr>
          <w:p w14:paraId="55292F09" w14:textId="124CE2DD" w:rsidR="00EA67B6" w:rsidRPr="00F25492" w:rsidRDefault="00EA67B6" w:rsidP="00F25492">
            <w:pPr>
              <w:spacing w:after="0" w:line="240" w:lineRule="auto"/>
              <w:jc w:val="center"/>
              <w:textAlignment w:val="baseline"/>
              <w:rPr>
                <w:rFonts w:ascii="Times New Roman" w:hAnsi="Times New Roman" w:cs="Times New Roman"/>
                <w:sz w:val="21"/>
                <w:szCs w:val="21"/>
                <w:bdr w:val="none" w:sz="0" w:space="0" w:color="auto" w:frame="1"/>
              </w:rPr>
            </w:pPr>
            <w:r w:rsidRPr="00F25492">
              <w:rPr>
                <w:rFonts w:ascii="Times New Roman" w:hAnsi="Times New Roman" w:cs="Times New Roman"/>
                <w:sz w:val="21"/>
                <w:szCs w:val="21"/>
                <w:bdr w:val="none" w:sz="0" w:space="0" w:color="auto" w:frame="1"/>
              </w:rPr>
              <w:t>23</w:t>
            </w:r>
          </w:p>
        </w:tc>
      </w:tr>
      <w:tr w:rsidR="00EA67B6" w:rsidRPr="00F25492" w14:paraId="32D8A4D8" w14:textId="27FE4789" w:rsidTr="0050685B">
        <w:trPr>
          <w:jc w:val="center"/>
        </w:trPr>
        <w:tc>
          <w:tcPr>
            <w:tcW w:w="781" w:type="dxa"/>
            <w:tcBorders>
              <w:top w:val="nil"/>
              <w:left w:val="single" w:sz="6" w:space="0" w:color="auto"/>
              <w:bottom w:val="single" w:sz="6" w:space="0" w:color="auto"/>
              <w:right w:val="single" w:sz="6" w:space="0" w:color="auto"/>
            </w:tcBorders>
            <w:shd w:val="clear" w:color="auto" w:fill="FFFFFF"/>
            <w:tcMar>
              <w:top w:w="0" w:type="dxa"/>
              <w:left w:w="108" w:type="dxa"/>
              <w:bottom w:w="0" w:type="dxa"/>
              <w:right w:w="108" w:type="dxa"/>
            </w:tcMar>
            <w:vAlign w:val="center"/>
            <w:hideMark/>
          </w:tcPr>
          <w:p w14:paraId="115003EF" w14:textId="77777777" w:rsidR="00EA67B6" w:rsidRPr="00F25492" w:rsidRDefault="00EA67B6" w:rsidP="00F25492">
            <w:pPr>
              <w:pStyle w:val="ListParagraph"/>
              <w:spacing w:after="0" w:line="240" w:lineRule="auto"/>
              <w:ind w:left="39"/>
              <w:jc w:val="center"/>
              <w:textAlignment w:val="baseline"/>
              <w:rPr>
                <w:rFonts w:ascii="Times New Roman" w:hAnsi="Times New Roman" w:cs="Times New Roman"/>
                <w:bCs/>
                <w:sz w:val="21"/>
                <w:szCs w:val="21"/>
                <w:bdr w:val="none" w:sz="0" w:space="0" w:color="auto" w:frame="1"/>
              </w:rPr>
            </w:pPr>
            <w:r w:rsidRPr="00F25492">
              <w:rPr>
                <w:rFonts w:ascii="Times New Roman" w:hAnsi="Times New Roman" w:cs="Times New Roman"/>
                <w:bCs/>
                <w:sz w:val="21"/>
                <w:szCs w:val="21"/>
                <w:bdr w:val="none" w:sz="0" w:space="0" w:color="auto" w:frame="1"/>
              </w:rPr>
              <w:t>3</w:t>
            </w:r>
          </w:p>
        </w:tc>
        <w:tc>
          <w:tcPr>
            <w:tcW w:w="3451" w:type="dxa"/>
            <w:tcBorders>
              <w:top w:val="nil"/>
              <w:left w:val="nil"/>
              <w:bottom w:val="single" w:sz="6" w:space="0" w:color="auto"/>
              <w:right w:val="single" w:sz="6" w:space="0" w:color="auto"/>
            </w:tcBorders>
            <w:shd w:val="clear" w:color="auto" w:fill="FFFFFF"/>
            <w:tcMar>
              <w:top w:w="0" w:type="dxa"/>
              <w:left w:w="108" w:type="dxa"/>
              <w:bottom w:w="0" w:type="dxa"/>
              <w:right w:w="108" w:type="dxa"/>
            </w:tcMar>
            <w:vAlign w:val="center"/>
          </w:tcPr>
          <w:p w14:paraId="45B3A471" w14:textId="06C9766B" w:rsidR="00EA67B6" w:rsidRPr="00F25492" w:rsidRDefault="00EA67B6" w:rsidP="00F25492">
            <w:pPr>
              <w:spacing w:after="0" w:line="240" w:lineRule="auto"/>
              <w:jc w:val="center"/>
              <w:textAlignment w:val="baseline"/>
              <w:rPr>
                <w:rFonts w:ascii="Times New Roman" w:hAnsi="Times New Roman" w:cs="Times New Roman"/>
                <w:sz w:val="21"/>
                <w:szCs w:val="21"/>
              </w:rPr>
            </w:pPr>
            <w:r w:rsidRPr="00F25492">
              <w:rPr>
                <w:rFonts w:ascii="Times New Roman" w:hAnsi="Times New Roman" w:cs="Times New Roman"/>
                <w:sz w:val="21"/>
                <w:szCs w:val="21"/>
              </w:rPr>
              <w:t>Bài viết Hội thảo khoa học quốc tế</w:t>
            </w:r>
          </w:p>
        </w:tc>
        <w:tc>
          <w:tcPr>
            <w:tcW w:w="1272" w:type="dxa"/>
            <w:tcBorders>
              <w:top w:val="single" w:sz="4" w:space="0" w:color="auto"/>
              <w:left w:val="single" w:sz="4" w:space="0" w:color="auto"/>
              <w:bottom w:val="single" w:sz="4" w:space="0" w:color="auto"/>
              <w:right w:val="single" w:sz="4" w:space="0" w:color="auto"/>
            </w:tcBorders>
            <w:shd w:val="clear" w:color="auto" w:fill="FFFFFF"/>
            <w:vAlign w:val="center"/>
          </w:tcPr>
          <w:p w14:paraId="17B85ADF" w14:textId="77777777" w:rsidR="00EA67B6" w:rsidRPr="00F25492" w:rsidRDefault="00EA67B6" w:rsidP="00F25492">
            <w:pPr>
              <w:spacing w:after="0" w:line="240" w:lineRule="auto"/>
              <w:ind w:firstLine="284"/>
              <w:jc w:val="center"/>
              <w:textAlignment w:val="baseline"/>
              <w:rPr>
                <w:rFonts w:ascii="Times New Roman" w:hAnsi="Times New Roman" w:cs="Times New Roman"/>
                <w:sz w:val="21"/>
                <w:szCs w:val="21"/>
                <w:bdr w:val="none" w:sz="0" w:space="0" w:color="auto" w:frame="1"/>
              </w:rPr>
            </w:pPr>
            <w:r w:rsidRPr="00F25492">
              <w:rPr>
                <w:rFonts w:ascii="Times New Roman" w:hAnsi="Times New Roman" w:cs="Times New Roman"/>
                <w:sz w:val="21"/>
                <w:szCs w:val="21"/>
                <w:bdr w:val="none" w:sz="0" w:space="0" w:color="auto" w:frame="1"/>
              </w:rPr>
              <w:t>2</w:t>
            </w:r>
          </w:p>
        </w:tc>
        <w:tc>
          <w:tcPr>
            <w:tcW w:w="1440" w:type="dxa"/>
            <w:tcBorders>
              <w:top w:val="nil"/>
              <w:left w:val="single" w:sz="4" w:space="0" w:color="auto"/>
              <w:bottom w:val="single" w:sz="6" w:space="0" w:color="auto"/>
              <w:right w:val="single" w:sz="6" w:space="0" w:color="auto"/>
            </w:tcBorders>
            <w:shd w:val="clear" w:color="auto" w:fill="FFFFFF"/>
            <w:vAlign w:val="center"/>
          </w:tcPr>
          <w:p w14:paraId="1682CBFF" w14:textId="77777777" w:rsidR="00EA67B6" w:rsidRPr="00F25492" w:rsidRDefault="00EA67B6" w:rsidP="00F25492">
            <w:pPr>
              <w:spacing w:after="0" w:line="240" w:lineRule="auto"/>
              <w:ind w:firstLine="284"/>
              <w:jc w:val="center"/>
              <w:textAlignment w:val="baseline"/>
              <w:rPr>
                <w:rFonts w:ascii="Times New Roman" w:hAnsi="Times New Roman" w:cs="Times New Roman"/>
                <w:sz w:val="21"/>
                <w:szCs w:val="21"/>
                <w:bdr w:val="none" w:sz="0" w:space="0" w:color="auto" w:frame="1"/>
              </w:rPr>
            </w:pPr>
            <w:r w:rsidRPr="00F25492">
              <w:rPr>
                <w:rFonts w:ascii="Times New Roman" w:hAnsi="Times New Roman" w:cs="Times New Roman"/>
                <w:sz w:val="21"/>
                <w:szCs w:val="21"/>
                <w:bdr w:val="none" w:sz="0" w:space="0" w:color="auto" w:frame="1"/>
              </w:rPr>
              <w:t>0</w:t>
            </w:r>
          </w:p>
        </w:tc>
        <w:tc>
          <w:tcPr>
            <w:tcW w:w="1530" w:type="dxa"/>
            <w:tcBorders>
              <w:top w:val="nil"/>
              <w:left w:val="single" w:sz="4" w:space="0" w:color="auto"/>
              <w:bottom w:val="single" w:sz="6" w:space="0" w:color="auto"/>
              <w:right w:val="single" w:sz="6" w:space="0" w:color="auto"/>
            </w:tcBorders>
            <w:shd w:val="clear" w:color="auto" w:fill="FFFFFF"/>
            <w:vAlign w:val="center"/>
          </w:tcPr>
          <w:p w14:paraId="610B0F63" w14:textId="117946F6" w:rsidR="00EA67B6" w:rsidRPr="00F25492" w:rsidRDefault="00EA67B6" w:rsidP="00F25492">
            <w:pPr>
              <w:spacing w:after="0" w:line="240" w:lineRule="auto"/>
              <w:jc w:val="center"/>
              <w:textAlignment w:val="baseline"/>
              <w:rPr>
                <w:rFonts w:ascii="Times New Roman" w:hAnsi="Times New Roman" w:cs="Times New Roman"/>
                <w:sz w:val="21"/>
                <w:szCs w:val="21"/>
                <w:bdr w:val="none" w:sz="0" w:space="0" w:color="auto" w:frame="1"/>
              </w:rPr>
            </w:pPr>
            <w:r w:rsidRPr="00F25492">
              <w:rPr>
                <w:rFonts w:ascii="Times New Roman" w:hAnsi="Times New Roman" w:cs="Times New Roman"/>
                <w:sz w:val="21"/>
                <w:szCs w:val="21"/>
                <w:bdr w:val="none" w:sz="0" w:space="0" w:color="auto" w:frame="1"/>
              </w:rPr>
              <w:t>0</w:t>
            </w:r>
          </w:p>
        </w:tc>
      </w:tr>
      <w:tr w:rsidR="00EA67B6" w:rsidRPr="00F25492" w14:paraId="3C12EB30" w14:textId="005A20C9" w:rsidTr="0050685B">
        <w:trPr>
          <w:jc w:val="center"/>
        </w:trPr>
        <w:tc>
          <w:tcPr>
            <w:tcW w:w="781" w:type="dxa"/>
            <w:tcBorders>
              <w:top w:val="nil"/>
              <w:left w:val="single" w:sz="6" w:space="0" w:color="auto"/>
              <w:bottom w:val="single" w:sz="6" w:space="0" w:color="auto"/>
              <w:right w:val="single" w:sz="6" w:space="0" w:color="auto"/>
            </w:tcBorders>
            <w:shd w:val="clear" w:color="auto" w:fill="FFFFFF"/>
            <w:tcMar>
              <w:top w:w="0" w:type="dxa"/>
              <w:left w:w="108" w:type="dxa"/>
              <w:bottom w:w="0" w:type="dxa"/>
              <w:right w:w="108" w:type="dxa"/>
            </w:tcMar>
            <w:vAlign w:val="center"/>
            <w:hideMark/>
          </w:tcPr>
          <w:p w14:paraId="3C38B694" w14:textId="77777777" w:rsidR="00EA67B6" w:rsidRPr="00F25492" w:rsidRDefault="00EA67B6" w:rsidP="00F25492">
            <w:pPr>
              <w:pStyle w:val="ListParagraph"/>
              <w:spacing w:after="0" w:line="240" w:lineRule="auto"/>
              <w:ind w:left="39"/>
              <w:jc w:val="center"/>
              <w:textAlignment w:val="baseline"/>
              <w:rPr>
                <w:rFonts w:ascii="Times New Roman" w:hAnsi="Times New Roman" w:cs="Times New Roman"/>
                <w:bCs/>
                <w:sz w:val="21"/>
                <w:szCs w:val="21"/>
                <w:bdr w:val="none" w:sz="0" w:space="0" w:color="auto" w:frame="1"/>
              </w:rPr>
            </w:pPr>
            <w:r w:rsidRPr="00F25492">
              <w:rPr>
                <w:rFonts w:ascii="Times New Roman" w:hAnsi="Times New Roman" w:cs="Times New Roman"/>
                <w:bCs/>
                <w:sz w:val="21"/>
                <w:szCs w:val="21"/>
                <w:bdr w:val="none" w:sz="0" w:space="0" w:color="auto" w:frame="1"/>
              </w:rPr>
              <w:t>4</w:t>
            </w:r>
          </w:p>
        </w:tc>
        <w:tc>
          <w:tcPr>
            <w:tcW w:w="3451" w:type="dxa"/>
            <w:tcBorders>
              <w:top w:val="nil"/>
              <w:left w:val="nil"/>
              <w:bottom w:val="single" w:sz="6" w:space="0" w:color="auto"/>
              <w:right w:val="single" w:sz="6" w:space="0" w:color="auto"/>
            </w:tcBorders>
            <w:shd w:val="clear" w:color="auto" w:fill="FFFFFF"/>
            <w:tcMar>
              <w:top w:w="0" w:type="dxa"/>
              <w:left w:w="108" w:type="dxa"/>
              <w:bottom w:w="0" w:type="dxa"/>
              <w:right w:w="108" w:type="dxa"/>
            </w:tcMar>
            <w:vAlign w:val="center"/>
          </w:tcPr>
          <w:p w14:paraId="66C129E0" w14:textId="77777777" w:rsidR="00EA67B6" w:rsidRPr="00F25492" w:rsidRDefault="00EA67B6" w:rsidP="00F25492">
            <w:pPr>
              <w:spacing w:after="0" w:line="240" w:lineRule="auto"/>
              <w:jc w:val="center"/>
              <w:textAlignment w:val="baseline"/>
              <w:rPr>
                <w:rFonts w:ascii="Times New Roman" w:hAnsi="Times New Roman" w:cs="Times New Roman"/>
                <w:sz w:val="21"/>
                <w:szCs w:val="21"/>
              </w:rPr>
            </w:pPr>
            <w:r w:rsidRPr="00F25492">
              <w:rPr>
                <w:rFonts w:ascii="Times New Roman" w:hAnsi="Times New Roman" w:cs="Times New Roman"/>
                <w:sz w:val="21"/>
                <w:szCs w:val="21"/>
              </w:rPr>
              <w:t>Bài viết Hội thảo khoa học của trường</w:t>
            </w:r>
          </w:p>
        </w:tc>
        <w:tc>
          <w:tcPr>
            <w:tcW w:w="1272" w:type="dxa"/>
            <w:tcBorders>
              <w:top w:val="single" w:sz="4" w:space="0" w:color="auto"/>
              <w:left w:val="single" w:sz="4" w:space="0" w:color="auto"/>
              <w:bottom w:val="single" w:sz="4" w:space="0" w:color="auto"/>
              <w:right w:val="single" w:sz="4" w:space="0" w:color="auto"/>
            </w:tcBorders>
            <w:shd w:val="clear" w:color="auto" w:fill="FFFFFF"/>
            <w:vAlign w:val="center"/>
          </w:tcPr>
          <w:p w14:paraId="1B70559D" w14:textId="77777777" w:rsidR="00EA67B6" w:rsidRPr="00F25492" w:rsidRDefault="00EA67B6" w:rsidP="00F25492">
            <w:pPr>
              <w:spacing w:after="0" w:line="240" w:lineRule="auto"/>
              <w:ind w:firstLine="284"/>
              <w:jc w:val="center"/>
              <w:textAlignment w:val="baseline"/>
              <w:rPr>
                <w:rFonts w:ascii="Times New Roman" w:hAnsi="Times New Roman" w:cs="Times New Roman"/>
                <w:sz w:val="21"/>
                <w:szCs w:val="21"/>
                <w:bdr w:val="none" w:sz="0" w:space="0" w:color="auto" w:frame="1"/>
              </w:rPr>
            </w:pPr>
            <w:r w:rsidRPr="00F25492">
              <w:rPr>
                <w:rFonts w:ascii="Times New Roman" w:hAnsi="Times New Roman" w:cs="Times New Roman"/>
                <w:sz w:val="21"/>
                <w:szCs w:val="21"/>
                <w:bdr w:val="none" w:sz="0" w:space="0" w:color="auto" w:frame="1"/>
              </w:rPr>
              <w:t>7</w:t>
            </w:r>
          </w:p>
        </w:tc>
        <w:tc>
          <w:tcPr>
            <w:tcW w:w="1440" w:type="dxa"/>
            <w:tcBorders>
              <w:top w:val="nil"/>
              <w:left w:val="single" w:sz="4" w:space="0" w:color="auto"/>
              <w:bottom w:val="single" w:sz="6" w:space="0" w:color="auto"/>
              <w:right w:val="single" w:sz="6" w:space="0" w:color="auto"/>
            </w:tcBorders>
            <w:shd w:val="clear" w:color="auto" w:fill="FFFFFF"/>
            <w:vAlign w:val="center"/>
          </w:tcPr>
          <w:p w14:paraId="3F911657" w14:textId="77777777" w:rsidR="00EA67B6" w:rsidRPr="00F25492" w:rsidRDefault="00EA67B6" w:rsidP="00F25492">
            <w:pPr>
              <w:spacing w:after="0" w:line="240" w:lineRule="auto"/>
              <w:ind w:firstLine="284"/>
              <w:jc w:val="center"/>
              <w:textAlignment w:val="baseline"/>
              <w:rPr>
                <w:rFonts w:ascii="Times New Roman" w:hAnsi="Times New Roman" w:cs="Times New Roman"/>
                <w:sz w:val="21"/>
                <w:szCs w:val="21"/>
                <w:bdr w:val="none" w:sz="0" w:space="0" w:color="auto" w:frame="1"/>
              </w:rPr>
            </w:pPr>
            <w:r w:rsidRPr="00F25492">
              <w:rPr>
                <w:rFonts w:ascii="Times New Roman" w:hAnsi="Times New Roman" w:cs="Times New Roman"/>
                <w:sz w:val="21"/>
                <w:szCs w:val="21"/>
                <w:bdr w:val="none" w:sz="0" w:space="0" w:color="auto" w:frame="1"/>
              </w:rPr>
              <w:t>10</w:t>
            </w:r>
          </w:p>
        </w:tc>
        <w:tc>
          <w:tcPr>
            <w:tcW w:w="1530" w:type="dxa"/>
            <w:tcBorders>
              <w:top w:val="nil"/>
              <w:left w:val="single" w:sz="4" w:space="0" w:color="auto"/>
              <w:bottom w:val="single" w:sz="6" w:space="0" w:color="auto"/>
              <w:right w:val="single" w:sz="6" w:space="0" w:color="auto"/>
            </w:tcBorders>
            <w:shd w:val="clear" w:color="auto" w:fill="FFFFFF"/>
            <w:vAlign w:val="center"/>
          </w:tcPr>
          <w:p w14:paraId="1CA86E01" w14:textId="524F0881" w:rsidR="00EA67B6" w:rsidRPr="00F25492" w:rsidRDefault="00EA67B6" w:rsidP="00F25492">
            <w:pPr>
              <w:spacing w:after="0" w:line="240" w:lineRule="auto"/>
              <w:jc w:val="center"/>
              <w:textAlignment w:val="baseline"/>
              <w:rPr>
                <w:rFonts w:ascii="Times New Roman" w:hAnsi="Times New Roman" w:cs="Times New Roman"/>
                <w:sz w:val="21"/>
                <w:szCs w:val="21"/>
                <w:bdr w:val="none" w:sz="0" w:space="0" w:color="auto" w:frame="1"/>
              </w:rPr>
            </w:pPr>
            <w:r w:rsidRPr="00F25492">
              <w:rPr>
                <w:rFonts w:ascii="Times New Roman" w:hAnsi="Times New Roman" w:cs="Times New Roman"/>
                <w:sz w:val="21"/>
                <w:szCs w:val="21"/>
                <w:bdr w:val="none" w:sz="0" w:space="0" w:color="auto" w:frame="1"/>
              </w:rPr>
              <w:t>Chưa có số liệu</w:t>
            </w:r>
          </w:p>
        </w:tc>
      </w:tr>
      <w:tr w:rsidR="00EA67B6" w:rsidRPr="00F25492" w14:paraId="49D05D61" w14:textId="0490CB93" w:rsidTr="0050685B">
        <w:trPr>
          <w:jc w:val="center"/>
        </w:trPr>
        <w:tc>
          <w:tcPr>
            <w:tcW w:w="781" w:type="dxa"/>
            <w:tcBorders>
              <w:top w:val="nil"/>
              <w:left w:val="single" w:sz="6" w:space="0" w:color="auto"/>
              <w:bottom w:val="single" w:sz="6" w:space="0" w:color="auto"/>
              <w:right w:val="single" w:sz="6" w:space="0" w:color="auto"/>
            </w:tcBorders>
            <w:shd w:val="clear" w:color="auto" w:fill="FFFFFF"/>
            <w:tcMar>
              <w:top w:w="0" w:type="dxa"/>
              <w:left w:w="108" w:type="dxa"/>
              <w:bottom w:w="0" w:type="dxa"/>
              <w:right w:w="108" w:type="dxa"/>
            </w:tcMar>
            <w:vAlign w:val="center"/>
            <w:hideMark/>
          </w:tcPr>
          <w:p w14:paraId="3CD55346" w14:textId="77777777" w:rsidR="00EA67B6" w:rsidRPr="00F25492" w:rsidRDefault="00EA67B6" w:rsidP="00F25492">
            <w:pPr>
              <w:pStyle w:val="ListParagraph"/>
              <w:spacing w:after="0" w:line="240" w:lineRule="auto"/>
              <w:ind w:left="39"/>
              <w:jc w:val="center"/>
              <w:textAlignment w:val="baseline"/>
              <w:rPr>
                <w:rFonts w:ascii="Times New Roman" w:hAnsi="Times New Roman" w:cs="Times New Roman"/>
                <w:bCs/>
                <w:sz w:val="21"/>
                <w:szCs w:val="21"/>
                <w:bdr w:val="none" w:sz="0" w:space="0" w:color="auto" w:frame="1"/>
              </w:rPr>
            </w:pPr>
            <w:r w:rsidRPr="00F25492">
              <w:rPr>
                <w:rFonts w:ascii="Times New Roman" w:hAnsi="Times New Roman" w:cs="Times New Roman"/>
                <w:bCs/>
                <w:sz w:val="21"/>
                <w:szCs w:val="21"/>
                <w:bdr w:val="none" w:sz="0" w:space="0" w:color="auto" w:frame="1"/>
              </w:rPr>
              <w:t>5</w:t>
            </w:r>
          </w:p>
        </w:tc>
        <w:tc>
          <w:tcPr>
            <w:tcW w:w="3451" w:type="dxa"/>
            <w:tcBorders>
              <w:top w:val="nil"/>
              <w:left w:val="nil"/>
              <w:bottom w:val="single" w:sz="6" w:space="0" w:color="auto"/>
              <w:right w:val="single" w:sz="6" w:space="0" w:color="auto"/>
            </w:tcBorders>
            <w:shd w:val="clear" w:color="auto" w:fill="FFFFFF"/>
            <w:tcMar>
              <w:top w:w="0" w:type="dxa"/>
              <w:left w:w="108" w:type="dxa"/>
              <w:bottom w:w="0" w:type="dxa"/>
              <w:right w:w="108" w:type="dxa"/>
            </w:tcMar>
            <w:vAlign w:val="center"/>
          </w:tcPr>
          <w:p w14:paraId="5EE87F2B" w14:textId="77777777" w:rsidR="00EA67B6" w:rsidRPr="00F25492" w:rsidRDefault="00EA67B6" w:rsidP="00F25492">
            <w:pPr>
              <w:spacing w:after="0" w:line="240" w:lineRule="auto"/>
              <w:jc w:val="center"/>
              <w:textAlignment w:val="baseline"/>
              <w:rPr>
                <w:rFonts w:ascii="Times New Roman" w:hAnsi="Times New Roman" w:cs="Times New Roman"/>
                <w:sz w:val="21"/>
                <w:szCs w:val="21"/>
              </w:rPr>
            </w:pPr>
            <w:r w:rsidRPr="00F25492">
              <w:rPr>
                <w:rFonts w:ascii="Times New Roman" w:hAnsi="Times New Roman" w:cs="Times New Roman"/>
                <w:sz w:val="21"/>
                <w:szCs w:val="21"/>
              </w:rPr>
              <w:t>Bài viết Hội thảo khoa học của Khoa</w:t>
            </w:r>
          </w:p>
        </w:tc>
        <w:tc>
          <w:tcPr>
            <w:tcW w:w="1272" w:type="dxa"/>
            <w:tcBorders>
              <w:top w:val="single" w:sz="4" w:space="0" w:color="auto"/>
              <w:left w:val="single" w:sz="4" w:space="0" w:color="auto"/>
              <w:bottom w:val="single" w:sz="4" w:space="0" w:color="auto"/>
              <w:right w:val="single" w:sz="4" w:space="0" w:color="auto"/>
            </w:tcBorders>
            <w:shd w:val="clear" w:color="auto" w:fill="FFFFFF"/>
            <w:vAlign w:val="center"/>
          </w:tcPr>
          <w:p w14:paraId="18636D30" w14:textId="77777777" w:rsidR="00EA67B6" w:rsidRPr="00F25492" w:rsidRDefault="00EA67B6" w:rsidP="00F25492">
            <w:pPr>
              <w:spacing w:after="0" w:line="240" w:lineRule="auto"/>
              <w:ind w:firstLine="284"/>
              <w:jc w:val="center"/>
              <w:textAlignment w:val="baseline"/>
              <w:rPr>
                <w:rFonts w:ascii="Times New Roman" w:hAnsi="Times New Roman" w:cs="Times New Roman"/>
                <w:sz w:val="21"/>
                <w:szCs w:val="21"/>
                <w:bdr w:val="none" w:sz="0" w:space="0" w:color="auto" w:frame="1"/>
              </w:rPr>
            </w:pPr>
            <w:r w:rsidRPr="00F25492">
              <w:rPr>
                <w:rFonts w:ascii="Times New Roman" w:hAnsi="Times New Roman" w:cs="Times New Roman"/>
                <w:sz w:val="21"/>
                <w:szCs w:val="21"/>
                <w:bdr w:val="none" w:sz="0" w:space="0" w:color="auto" w:frame="1"/>
              </w:rPr>
              <w:t>15</w:t>
            </w:r>
          </w:p>
        </w:tc>
        <w:tc>
          <w:tcPr>
            <w:tcW w:w="1440" w:type="dxa"/>
            <w:tcBorders>
              <w:top w:val="nil"/>
              <w:left w:val="single" w:sz="4" w:space="0" w:color="auto"/>
              <w:bottom w:val="single" w:sz="6" w:space="0" w:color="auto"/>
              <w:right w:val="single" w:sz="6" w:space="0" w:color="auto"/>
            </w:tcBorders>
            <w:shd w:val="clear" w:color="auto" w:fill="FFFFFF"/>
            <w:vAlign w:val="center"/>
          </w:tcPr>
          <w:p w14:paraId="396098BD" w14:textId="77777777" w:rsidR="00EA67B6" w:rsidRPr="00F25492" w:rsidRDefault="00EA67B6" w:rsidP="00F25492">
            <w:pPr>
              <w:spacing w:after="0" w:line="240" w:lineRule="auto"/>
              <w:ind w:firstLine="284"/>
              <w:jc w:val="center"/>
              <w:textAlignment w:val="baseline"/>
              <w:rPr>
                <w:rFonts w:ascii="Times New Roman" w:hAnsi="Times New Roman" w:cs="Times New Roman"/>
                <w:sz w:val="21"/>
                <w:szCs w:val="21"/>
                <w:bdr w:val="none" w:sz="0" w:space="0" w:color="auto" w:frame="1"/>
              </w:rPr>
            </w:pPr>
            <w:r w:rsidRPr="00F25492">
              <w:rPr>
                <w:rFonts w:ascii="Times New Roman" w:hAnsi="Times New Roman" w:cs="Times New Roman"/>
                <w:sz w:val="21"/>
                <w:szCs w:val="21"/>
                <w:bdr w:val="none" w:sz="0" w:space="0" w:color="auto" w:frame="1"/>
              </w:rPr>
              <w:t>11</w:t>
            </w:r>
          </w:p>
        </w:tc>
        <w:tc>
          <w:tcPr>
            <w:tcW w:w="1530" w:type="dxa"/>
            <w:tcBorders>
              <w:top w:val="nil"/>
              <w:left w:val="single" w:sz="4" w:space="0" w:color="auto"/>
              <w:bottom w:val="single" w:sz="6" w:space="0" w:color="auto"/>
              <w:right w:val="single" w:sz="6" w:space="0" w:color="auto"/>
            </w:tcBorders>
            <w:shd w:val="clear" w:color="auto" w:fill="FFFFFF"/>
            <w:vAlign w:val="center"/>
          </w:tcPr>
          <w:p w14:paraId="41DE7289" w14:textId="0C5906D8" w:rsidR="00EA67B6" w:rsidRPr="00F25492" w:rsidRDefault="00EA67B6" w:rsidP="00F25492">
            <w:pPr>
              <w:spacing w:after="0" w:line="240" w:lineRule="auto"/>
              <w:jc w:val="center"/>
              <w:textAlignment w:val="baseline"/>
              <w:rPr>
                <w:rFonts w:ascii="Times New Roman" w:hAnsi="Times New Roman" w:cs="Times New Roman"/>
                <w:sz w:val="21"/>
                <w:szCs w:val="21"/>
                <w:bdr w:val="none" w:sz="0" w:space="0" w:color="auto" w:frame="1"/>
              </w:rPr>
            </w:pPr>
            <w:r w:rsidRPr="00F25492">
              <w:rPr>
                <w:rFonts w:ascii="Times New Roman" w:hAnsi="Times New Roman" w:cs="Times New Roman"/>
                <w:sz w:val="21"/>
                <w:szCs w:val="21"/>
                <w:bdr w:val="none" w:sz="0" w:space="0" w:color="auto" w:frame="1"/>
              </w:rPr>
              <w:t>12</w:t>
            </w:r>
          </w:p>
        </w:tc>
      </w:tr>
      <w:tr w:rsidR="00EA67B6" w:rsidRPr="00F25492" w14:paraId="2E242B65" w14:textId="0DDCCB16" w:rsidTr="0050685B">
        <w:trPr>
          <w:trHeight w:val="640"/>
          <w:jc w:val="center"/>
        </w:trPr>
        <w:tc>
          <w:tcPr>
            <w:tcW w:w="781" w:type="dxa"/>
            <w:tcBorders>
              <w:top w:val="nil"/>
              <w:left w:val="single" w:sz="6" w:space="0" w:color="auto"/>
              <w:bottom w:val="single" w:sz="4" w:space="0" w:color="auto"/>
              <w:right w:val="single" w:sz="6" w:space="0" w:color="auto"/>
            </w:tcBorders>
            <w:shd w:val="clear" w:color="auto" w:fill="FFFFFF"/>
            <w:tcMar>
              <w:top w:w="0" w:type="dxa"/>
              <w:left w:w="108" w:type="dxa"/>
              <w:bottom w:w="0" w:type="dxa"/>
              <w:right w:w="108" w:type="dxa"/>
            </w:tcMar>
            <w:vAlign w:val="center"/>
            <w:hideMark/>
          </w:tcPr>
          <w:p w14:paraId="599B4075" w14:textId="77777777" w:rsidR="00EA67B6" w:rsidRPr="00F25492" w:rsidRDefault="00EA67B6" w:rsidP="00F25492">
            <w:pPr>
              <w:pStyle w:val="ListParagraph"/>
              <w:spacing w:after="0" w:line="240" w:lineRule="auto"/>
              <w:ind w:left="39"/>
              <w:jc w:val="center"/>
              <w:textAlignment w:val="baseline"/>
              <w:rPr>
                <w:rFonts w:ascii="Times New Roman" w:hAnsi="Times New Roman" w:cs="Times New Roman"/>
                <w:bCs/>
                <w:sz w:val="21"/>
                <w:szCs w:val="21"/>
                <w:bdr w:val="none" w:sz="0" w:space="0" w:color="auto" w:frame="1"/>
              </w:rPr>
            </w:pPr>
            <w:r w:rsidRPr="00F25492">
              <w:rPr>
                <w:rFonts w:ascii="Times New Roman" w:hAnsi="Times New Roman" w:cs="Times New Roman"/>
                <w:bCs/>
                <w:sz w:val="21"/>
                <w:szCs w:val="21"/>
                <w:bdr w:val="none" w:sz="0" w:space="0" w:color="auto" w:frame="1"/>
              </w:rPr>
              <w:t>6</w:t>
            </w:r>
          </w:p>
        </w:tc>
        <w:tc>
          <w:tcPr>
            <w:tcW w:w="3451" w:type="dxa"/>
            <w:tcBorders>
              <w:top w:val="nil"/>
              <w:left w:val="nil"/>
              <w:bottom w:val="single" w:sz="4" w:space="0" w:color="auto"/>
              <w:right w:val="single" w:sz="6" w:space="0" w:color="auto"/>
            </w:tcBorders>
            <w:shd w:val="clear" w:color="auto" w:fill="FFFFFF"/>
            <w:tcMar>
              <w:top w:w="0" w:type="dxa"/>
              <w:left w:w="108" w:type="dxa"/>
              <w:bottom w:w="0" w:type="dxa"/>
              <w:right w:w="108" w:type="dxa"/>
            </w:tcMar>
            <w:vAlign w:val="center"/>
          </w:tcPr>
          <w:p w14:paraId="3404A9C3" w14:textId="77777777" w:rsidR="00EA67B6" w:rsidRPr="00F25492" w:rsidRDefault="00EA67B6" w:rsidP="00F25492">
            <w:pPr>
              <w:spacing w:after="0" w:line="240" w:lineRule="auto"/>
              <w:jc w:val="center"/>
              <w:textAlignment w:val="baseline"/>
              <w:rPr>
                <w:rFonts w:ascii="Times New Roman" w:hAnsi="Times New Roman" w:cs="Times New Roman"/>
                <w:sz w:val="21"/>
                <w:szCs w:val="21"/>
              </w:rPr>
            </w:pPr>
            <w:r w:rsidRPr="00F25492">
              <w:rPr>
                <w:rFonts w:ascii="Times New Roman" w:hAnsi="Times New Roman" w:cs="Times New Roman"/>
                <w:sz w:val="21"/>
                <w:szCs w:val="21"/>
              </w:rPr>
              <w:t>Bài viết sáng kiến kinh nghiệm</w:t>
            </w:r>
          </w:p>
        </w:tc>
        <w:tc>
          <w:tcPr>
            <w:tcW w:w="1272" w:type="dxa"/>
            <w:tcBorders>
              <w:top w:val="single" w:sz="4" w:space="0" w:color="auto"/>
              <w:left w:val="single" w:sz="4" w:space="0" w:color="auto"/>
              <w:bottom w:val="single" w:sz="4" w:space="0" w:color="auto"/>
              <w:right w:val="single" w:sz="4" w:space="0" w:color="auto"/>
            </w:tcBorders>
            <w:shd w:val="clear" w:color="auto" w:fill="FFFFFF"/>
            <w:vAlign w:val="center"/>
          </w:tcPr>
          <w:p w14:paraId="31F16ED7" w14:textId="77777777" w:rsidR="00EA67B6" w:rsidRPr="00F25492" w:rsidRDefault="00EA67B6" w:rsidP="00F25492">
            <w:pPr>
              <w:spacing w:after="0" w:line="240" w:lineRule="auto"/>
              <w:ind w:firstLine="284"/>
              <w:jc w:val="center"/>
              <w:textAlignment w:val="baseline"/>
              <w:rPr>
                <w:rFonts w:ascii="Times New Roman" w:hAnsi="Times New Roman" w:cs="Times New Roman"/>
                <w:sz w:val="21"/>
                <w:szCs w:val="21"/>
                <w:bdr w:val="none" w:sz="0" w:space="0" w:color="auto" w:frame="1"/>
              </w:rPr>
            </w:pPr>
            <w:r w:rsidRPr="00F25492">
              <w:rPr>
                <w:rFonts w:ascii="Times New Roman" w:hAnsi="Times New Roman" w:cs="Times New Roman"/>
                <w:sz w:val="21"/>
                <w:szCs w:val="21"/>
                <w:bdr w:val="none" w:sz="0" w:space="0" w:color="auto" w:frame="1"/>
              </w:rPr>
              <w:t>15</w:t>
            </w:r>
          </w:p>
        </w:tc>
        <w:tc>
          <w:tcPr>
            <w:tcW w:w="1440" w:type="dxa"/>
            <w:tcBorders>
              <w:top w:val="nil"/>
              <w:left w:val="single" w:sz="4" w:space="0" w:color="auto"/>
              <w:bottom w:val="single" w:sz="4" w:space="0" w:color="auto"/>
              <w:right w:val="single" w:sz="6" w:space="0" w:color="auto"/>
            </w:tcBorders>
            <w:shd w:val="clear" w:color="auto" w:fill="FFFFFF"/>
            <w:vAlign w:val="center"/>
          </w:tcPr>
          <w:p w14:paraId="1635EF25" w14:textId="77777777" w:rsidR="00EA67B6" w:rsidRPr="00F25492" w:rsidRDefault="00EA67B6" w:rsidP="00F25492">
            <w:pPr>
              <w:spacing w:after="0" w:line="240" w:lineRule="auto"/>
              <w:ind w:firstLine="284"/>
              <w:jc w:val="center"/>
              <w:textAlignment w:val="baseline"/>
              <w:rPr>
                <w:rFonts w:ascii="Times New Roman" w:hAnsi="Times New Roman" w:cs="Times New Roman"/>
                <w:sz w:val="21"/>
                <w:szCs w:val="21"/>
                <w:bdr w:val="none" w:sz="0" w:space="0" w:color="auto" w:frame="1"/>
              </w:rPr>
            </w:pPr>
            <w:r w:rsidRPr="00F25492">
              <w:rPr>
                <w:rFonts w:ascii="Times New Roman" w:hAnsi="Times New Roman" w:cs="Times New Roman"/>
                <w:sz w:val="21"/>
                <w:szCs w:val="21"/>
                <w:bdr w:val="none" w:sz="0" w:space="0" w:color="auto" w:frame="1"/>
              </w:rPr>
              <w:t>15</w:t>
            </w:r>
          </w:p>
        </w:tc>
        <w:tc>
          <w:tcPr>
            <w:tcW w:w="1530" w:type="dxa"/>
            <w:tcBorders>
              <w:top w:val="nil"/>
              <w:left w:val="single" w:sz="4" w:space="0" w:color="auto"/>
              <w:bottom w:val="single" w:sz="4" w:space="0" w:color="auto"/>
              <w:right w:val="single" w:sz="6" w:space="0" w:color="auto"/>
            </w:tcBorders>
            <w:shd w:val="clear" w:color="auto" w:fill="FFFFFF"/>
            <w:vAlign w:val="center"/>
          </w:tcPr>
          <w:p w14:paraId="6A67D23F" w14:textId="1B7617B8" w:rsidR="00EA67B6" w:rsidRPr="00F25492" w:rsidRDefault="00E87096" w:rsidP="00F25492">
            <w:pPr>
              <w:spacing w:after="0" w:line="240" w:lineRule="auto"/>
              <w:jc w:val="center"/>
              <w:textAlignment w:val="baseline"/>
              <w:rPr>
                <w:rFonts w:ascii="Times New Roman" w:hAnsi="Times New Roman" w:cs="Times New Roman"/>
                <w:sz w:val="21"/>
                <w:szCs w:val="21"/>
                <w:bdr w:val="none" w:sz="0" w:space="0" w:color="auto" w:frame="1"/>
              </w:rPr>
            </w:pPr>
            <w:r w:rsidRPr="00F25492">
              <w:rPr>
                <w:rFonts w:ascii="Times New Roman" w:hAnsi="Times New Roman" w:cs="Times New Roman"/>
                <w:sz w:val="21"/>
                <w:szCs w:val="21"/>
                <w:bdr w:val="none" w:sz="0" w:space="0" w:color="auto" w:frame="1"/>
              </w:rPr>
              <w:t>15</w:t>
            </w:r>
          </w:p>
        </w:tc>
      </w:tr>
      <w:tr w:rsidR="00EA67B6" w:rsidRPr="00F25492" w14:paraId="7F8EE66C" w14:textId="77777777" w:rsidTr="0050685B">
        <w:trPr>
          <w:trHeight w:val="640"/>
          <w:jc w:val="center"/>
        </w:trPr>
        <w:tc>
          <w:tcPr>
            <w:tcW w:w="781" w:type="dxa"/>
            <w:tcBorders>
              <w:top w:val="nil"/>
              <w:left w:val="single" w:sz="6" w:space="0" w:color="auto"/>
              <w:bottom w:val="single" w:sz="4" w:space="0" w:color="auto"/>
              <w:right w:val="single" w:sz="6" w:space="0" w:color="auto"/>
            </w:tcBorders>
            <w:shd w:val="clear" w:color="auto" w:fill="FFFFFF"/>
            <w:tcMar>
              <w:top w:w="0" w:type="dxa"/>
              <w:left w:w="108" w:type="dxa"/>
              <w:bottom w:w="0" w:type="dxa"/>
              <w:right w:w="108" w:type="dxa"/>
            </w:tcMar>
            <w:vAlign w:val="center"/>
          </w:tcPr>
          <w:p w14:paraId="771BF036" w14:textId="085C5E56" w:rsidR="00EA67B6" w:rsidRPr="00F25492" w:rsidRDefault="00EA67B6" w:rsidP="00F25492">
            <w:pPr>
              <w:pStyle w:val="ListParagraph"/>
              <w:spacing w:after="0" w:line="240" w:lineRule="auto"/>
              <w:ind w:left="39"/>
              <w:jc w:val="center"/>
              <w:textAlignment w:val="baseline"/>
              <w:rPr>
                <w:rFonts w:ascii="Times New Roman" w:hAnsi="Times New Roman" w:cs="Times New Roman"/>
                <w:bCs/>
                <w:sz w:val="21"/>
                <w:szCs w:val="21"/>
                <w:bdr w:val="none" w:sz="0" w:space="0" w:color="auto" w:frame="1"/>
              </w:rPr>
            </w:pPr>
            <w:r w:rsidRPr="00F25492">
              <w:rPr>
                <w:rFonts w:ascii="Times New Roman" w:hAnsi="Times New Roman" w:cs="Times New Roman"/>
                <w:bCs/>
                <w:sz w:val="21"/>
                <w:szCs w:val="21"/>
                <w:bdr w:val="none" w:sz="0" w:space="0" w:color="auto" w:frame="1"/>
              </w:rPr>
              <w:t>7</w:t>
            </w:r>
          </w:p>
        </w:tc>
        <w:tc>
          <w:tcPr>
            <w:tcW w:w="3451" w:type="dxa"/>
            <w:tcBorders>
              <w:top w:val="nil"/>
              <w:left w:val="nil"/>
              <w:bottom w:val="single" w:sz="4" w:space="0" w:color="auto"/>
              <w:right w:val="single" w:sz="6" w:space="0" w:color="auto"/>
            </w:tcBorders>
            <w:shd w:val="clear" w:color="auto" w:fill="FFFFFF"/>
            <w:tcMar>
              <w:top w:w="0" w:type="dxa"/>
              <w:left w:w="108" w:type="dxa"/>
              <w:bottom w:w="0" w:type="dxa"/>
              <w:right w:w="108" w:type="dxa"/>
            </w:tcMar>
            <w:vAlign w:val="center"/>
          </w:tcPr>
          <w:p w14:paraId="05DB3E75" w14:textId="282AADDA" w:rsidR="00EA67B6" w:rsidRPr="00F25492" w:rsidRDefault="00EA67B6" w:rsidP="00F25492">
            <w:pPr>
              <w:spacing w:after="0" w:line="240" w:lineRule="auto"/>
              <w:jc w:val="center"/>
              <w:textAlignment w:val="baseline"/>
              <w:rPr>
                <w:rFonts w:ascii="Times New Roman" w:hAnsi="Times New Roman" w:cs="Times New Roman"/>
                <w:sz w:val="21"/>
                <w:szCs w:val="21"/>
              </w:rPr>
            </w:pPr>
            <w:r w:rsidRPr="00F25492">
              <w:rPr>
                <w:rFonts w:ascii="Times New Roman" w:hAnsi="Times New Roman" w:cs="Times New Roman"/>
                <w:sz w:val="21"/>
                <w:szCs w:val="21"/>
              </w:rPr>
              <w:t>Công trình nghiên cứu khoa học cấp trường trở lên</w:t>
            </w:r>
          </w:p>
        </w:tc>
        <w:tc>
          <w:tcPr>
            <w:tcW w:w="1272" w:type="dxa"/>
            <w:tcBorders>
              <w:top w:val="single" w:sz="4" w:space="0" w:color="auto"/>
              <w:left w:val="single" w:sz="4" w:space="0" w:color="auto"/>
              <w:bottom w:val="single" w:sz="4" w:space="0" w:color="auto"/>
              <w:right w:val="single" w:sz="4" w:space="0" w:color="auto"/>
            </w:tcBorders>
            <w:shd w:val="clear" w:color="auto" w:fill="FFFFFF"/>
            <w:vAlign w:val="center"/>
          </w:tcPr>
          <w:p w14:paraId="46F7C547" w14:textId="5A9BD06C" w:rsidR="00EA67B6" w:rsidRPr="00F25492" w:rsidRDefault="00EA67B6" w:rsidP="00F25492">
            <w:pPr>
              <w:spacing w:after="0" w:line="240" w:lineRule="auto"/>
              <w:ind w:firstLine="284"/>
              <w:jc w:val="center"/>
              <w:textAlignment w:val="baseline"/>
              <w:rPr>
                <w:rFonts w:ascii="Times New Roman" w:hAnsi="Times New Roman" w:cs="Times New Roman"/>
                <w:sz w:val="21"/>
                <w:szCs w:val="21"/>
                <w:bdr w:val="none" w:sz="0" w:space="0" w:color="auto" w:frame="1"/>
              </w:rPr>
            </w:pPr>
            <w:r w:rsidRPr="00F25492">
              <w:rPr>
                <w:rFonts w:ascii="Times New Roman" w:hAnsi="Times New Roman" w:cs="Times New Roman"/>
                <w:sz w:val="21"/>
                <w:szCs w:val="21"/>
                <w:bdr w:val="none" w:sz="0" w:space="0" w:color="auto" w:frame="1"/>
              </w:rPr>
              <w:t>0</w:t>
            </w:r>
          </w:p>
        </w:tc>
        <w:tc>
          <w:tcPr>
            <w:tcW w:w="1440" w:type="dxa"/>
            <w:tcBorders>
              <w:top w:val="nil"/>
              <w:left w:val="single" w:sz="4" w:space="0" w:color="auto"/>
              <w:bottom w:val="single" w:sz="4" w:space="0" w:color="auto"/>
              <w:right w:val="single" w:sz="6" w:space="0" w:color="auto"/>
            </w:tcBorders>
            <w:shd w:val="clear" w:color="auto" w:fill="FFFFFF"/>
            <w:vAlign w:val="center"/>
          </w:tcPr>
          <w:p w14:paraId="2A58062B" w14:textId="2697AE81" w:rsidR="00EA67B6" w:rsidRPr="00F25492" w:rsidRDefault="00EA67B6" w:rsidP="00F25492">
            <w:pPr>
              <w:spacing w:after="0" w:line="240" w:lineRule="auto"/>
              <w:ind w:firstLine="284"/>
              <w:jc w:val="center"/>
              <w:textAlignment w:val="baseline"/>
              <w:rPr>
                <w:rFonts w:ascii="Times New Roman" w:hAnsi="Times New Roman" w:cs="Times New Roman"/>
                <w:sz w:val="21"/>
                <w:szCs w:val="21"/>
                <w:bdr w:val="none" w:sz="0" w:space="0" w:color="auto" w:frame="1"/>
              </w:rPr>
            </w:pPr>
            <w:r w:rsidRPr="00F25492">
              <w:rPr>
                <w:rFonts w:ascii="Times New Roman" w:hAnsi="Times New Roman" w:cs="Times New Roman"/>
                <w:sz w:val="21"/>
                <w:szCs w:val="21"/>
                <w:bdr w:val="none" w:sz="0" w:space="0" w:color="auto" w:frame="1"/>
              </w:rPr>
              <w:t>0</w:t>
            </w:r>
          </w:p>
        </w:tc>
        <w:tc>
          <w:tcPr>
            <w:tcW w:w="1530" w:type="dxa"/>
            <w:tcBorders>
              <w:top w:val="nil"/>
              <w:left w:val="single" w:sz="4" w:space="0" w:color="auto"/>
              <w:bottom w:val="single" w:sz="4" w:space="0" w:color="auto"/>
              <w:right w:val="single" w:sz="6" w:space="0" w:color="auto"/>
            </w:tcBorders>
            <w:shd w:val="clear" w:color="auto" w:fill="FFFFFF"/>
            <w:vAlign w:val="center"/>
          </w:tcPr>
          <w:p w14:paraId="0DF15D24" w14:textId="240E5A97" w:rsidR="00EA67B6" w:rsidRPr="00F25492" w:rsidRDefault="00EA67B6" w:rsidP="00F25492">
            <w:pPr>
              <w:spacing w:after="0" w:line="240" w:lineRule="auto"/>
              <w:jc w:val="center"/>
              <w:textAlignment w:val="baseline"/>
              <w:rPr>
                <w:rFonts w:ascii="Times New Roman" w:hAnsi="Times New Roman" w:cs="Times New Roman"/>
                <w:sz w:val="21"/>
                <w:szCs w:val="21"/>
                <w:bdr w:val="none" w:sz="0" w:space="0" w:color="auto" w:frame="1"/>
              </w:rPr>
            </w:pPr>
            <w:r w:rsidRPr="00F25492">
              <w:rPr>
                <w:rFonts w:ascii="Times New Roman" w:hAnsi="Times New Roman" w:cs="Times New Roman"/>
                <w:sz w:val="21"/>
                <w:szCs w:val="21"/>
                <w:bdr w:val="none" w:sz="0" w:space="0" w:color="auto" w:frame="1"/>
              </w:rPr>
              <w:t>0</w:t>
            </w:r>
          </w:p>
        </w:tc>
      </w:tr>
    </w:tbl>
    <w:p w14:paraId="40CCEF9D" w14:textId="77777777" w:rsidR="00BB1953" w:rsidRPr="00143C83" w:rsidRDefault="00BB1953" w:rsidP="00F25492">
      <w:pPr>
        <w:pStyle w:val="ListParagraph"/>
        <w:spacing w:after="0" w:line="240" w:lineRule="auto"/>
        <w:jc w:val="both"/>
        <w:rPr>
          <w:rFonts w:ascii="Times New Roman" w:hAnsi="Times New Roman" w:cs="Times New Roman"/>
          <w:b/>
          <w:spacing w:val="-4"/>
          <w:w w:val="98"/>
          <w:sz w:val="21"/>
          <w:szCs w:val="21"/>
        </w:rPr>
      </w:pPr>
    </w:p>
    <w:p w14:paraId="3D4DFB6B" w14:textId="77777777" w:rsidR="003A0FD1" w:rsidRPr="00143C83" w:rsidRDefault="003A0FD1" w:rsidP="00F25492">
      <w:pPr>
        <w:pStyle w:val="ListParagraph"/>
        <w:spacing w:after="0" w:line="240" w:lineRule="auto"/>
        <w:jc w:val="both"/>
        <w:rPr>
          <w:rFonts w:ascii="Times New Roman" w:hAnsi="Times New Roman" w:cs="Times New Roman"/>
          <w:b/>
          <w:spacing w:val="-4"/>
          <w:w w:val="98"/>
          <w:sz w:val="21"/>
          <w:szCs w:val="21"/>
        </w:rPr>
      </w:pPr>
    </w:p>
    <w:p w14:paraId="4D3698F5" w14:textId="18435D1F" w:rsidR="001E0463" w:rsidRPr="00143C83" w:rsidRDefault="00BB1953" w:rsidP="00F25492">
      <w:pPr>
        <w:pStyle w:val="ListParagraph"/>
        <w:spacing w:after="0" w:line="240" w:lineRule="auto"/>
        <w:ind w:left="0" w:firstLine="360"/>
        <w:jc w:val="both"/>
        <w:rPr>
          <w:rFonts w:ascii="Times New Roman" w:hAnsi="Times New Roman" w:cs="Times New Roman"/>
          <w:b/>
          <w:spacing w:val="-4"/>
          <w:w w:val="98"/>
          <w:sz w:val="21"/>
          <w:szCs w:val="21"/>
        </w:rPr>
      </w:pPr>
      <w:r w:rsidRPr="00143C83">
        <w:rPr>
          <w:rFonts w:ascii="Times New Roman" w:hAnsi="Times New Roman" w:cs="Times New Roman"/>
          <w:b/>
          <w:spacing w:val="-4"/>
          <w:w w:val="98"/>
          <w:sz w:val="21"/>
          <w:szCs w:val="21"/>
        </w:rPr>
        <w:t>Điểm mạnh</w:t>
      </w:r>
      <w:r w:rsidR="00255D3D" w:rsidRPr="00143C83">
        <w:rPr>
          <w:rFonts w:ascii="Times New Roman" w:hAnsi="Times New Roman" w:cs="Times New Roman"/>
          <w:b/>
          <w:spacing w:val="-4"/>
          <w:w w:val="98"/>
          <w:sz w:val="21"/>
          <w:szCs w:val="21"/>
        </w:rPr>
        <w:t xml:space="preserve"> của đội ngũ giảng viên khoa</w:t>
      </w:r>
      <w:r w:rsidR="0050685B" w:rsidRPr="00143C83">
        <w:rPr>
          <w:rFonts w:ascii="Times New Roman" w:hAnsi="Times New Roman" w:cs="Times New Roman"/>
          <w:b/>
          <w:spacing w:val="-4"/>
          <w:w w:val="98"/>
          <w:sz w:val="21"/>
          <w:szCs w:val="21"/>
        </w:rPr>
        <w:t>:</w:t>
      </w:r>
    </w:p>
    <w:p w14:paraId="39C1E7CB" w14:textId="62F33840" w:rsidR="00255D3D" w:rsidRPr="00143C83" w:rsidRDefault="00255D3D" w:rsidP="00F25492">
      <w:pPr>
        <w:pStyle w:val="ListParagraph"/>
        <w:numPr>
          <w:ilvl w:val="0"/>
          <w:numId w:val="5"/>
        </w:numPr>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Đa số các giảng viên khoa Lý luận chính trị đều ở độ tuổi còn trẻ dưới 40 tuổi nên có khả năng tiếp thu tốt, nhiệt tình trong công việc</w:t>
      </w:r>
      <w:r w:rsidR="00E72668" w:rsidRPr="00143C83">
        <w:rPr>
          <w:rFonts w:ascii="Times New Roman" w:hAnsi="Times New Roman" w:cs="Times New Roman"/>
          <w:spacing w:val="-4"/>
          <w:w w:val="98"/>
          <w:sz w:val="21"/>
          <w:szCs w:val="21"/>
        </w:rPr>
        <w:t>,</w:t>
      </w:r>
      <w:r w:rsidR="009F0B70" w:rsidRPr="00143C83">
        <w:rPr>
          <w:rFonts w:ascii="Times New Roman" w:hAnsi="Times New Roman" w:cs="Times New Roman"/>
          <w:spacing w:val="-4"/>
          <w:w w:val="98"/>
          <w:sz w:val="21"/>
          <w:szCs w:val="21"/>
        </w:rPr>
        <w:t xml:space="preserve"> sáng tạo và ham học hỏi</w:t>
      </w:r>
      <w:r w:rsidR="009B1D2B" w:rsidRPr="00143C83">
        <w:rPr>
          <w:rFonts w:ascii="Times New Roman" w:hAnsi="Times New Roman" w:cs="Times New Roman"/>
          <w:spacing w:val="-4"/>
          <w:w w:val="98"/>
          <w:sz w:val="21"/>
          <w:szCs w:val="21"/>
        </w:rPr>
        <w:t>.</w:t>
      </w:r>
    </w:p>
    <w:p w14:paraId="418153C4" w14:textId="0E976AC8" w:rsidR="009B1D2B" w:rsidRPr="00143C83" w:rsidRDefault="009B1D2B" w:rsidP="00F25492">
      <w:pPr>
        <w:pStyle w:val="ListParagraph"/>
        <w:numPr>
          <w:ilvl w:val="0"/>
          <w:numId w:val="5"/>
        </w:numPr>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Các giảng viên hầu hết được đào tạo chính quy, có năng lực sự phạm tốt, chuyên môn vững vàng, đa số học vị từ thạc sĩ trở lên.</w:t>
      </w:r>
    </w:p>
    <w:p w14:paraId="599A19FF" w14:textId="19FE7609" w:rsidR="009B1D2B" w:rsidRPr="00143C83" w:rsidRDefault="00E72668" w:rsidP="00F25492">
      <w:pPr>
        <w:pStyle w:val="ListParagraph"/>
        <w:numPr>
          <w:ilvl w:val="0"/>
          <w:numId w:val="5"/>
        </w:numPr>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Hầu hết các giảng viên của khoa đều tâm huyết gắn bó với nghề nghiệp và yêu thích việc giảng dạy.</w:t>
      </w:r>
    </w:p>
    <w:p w14:paraId="5202F995" w14:textId="522F9A5C" w:rsidR="00E72668" w:rsidRPr="00143C83" w:rsidRDefault="00E72668" w:rsidP="00F25492">
      <w:pPr>
        <w:pStyle w:val="ListParagraph"/>
        <w:numPr>
          <w:ilvl w:val="0"/>
          <w:numId w:val="5"/>
        </w:numPr>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Các giảng viên của khoa luôn biết giúp đỡ, chỉ bảo nhau trong công tác chuyên môn.</w:t>
      </w:r>
    </w:p>
    <w:p w14:paraId="0741ADFE" w14:textId="5A383289" w:rsidR="00E72668" w:rsidRPr="00143C83" w:rsidRDefault="00E72668" w:rsidP="00F25492">
      <w:pPr>
        <w:pStyle w:val="ListParagraph"/>
        <w:numPr>
          <w:ilvl w:val="0"/>
          <w:numId w:val="5"/>
        </w:numPr>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Hầu hết các giảng viên có ý thức chấp hành tốt đường lối chủ trương của Đảng, pháp luật của Nhà nước, quy định của nhà trường</w:t>
      </w:r>
      <w:r w:rsidR="00783567" w:rsidRPr="00143C83">
        <w:rPr>
          <w:rFonts w:ascii="Times New Roman" w:hAnsi="Times New Roman" w:cs="Times New Roman"/>
          <w:spacing w:val="-4"/>
          <w:w w:val="98"/>
          <w:sz w:val="21"/>
          <w:szCs w:val="21"/>
        </w:rPr>
        <w:t xml:space="preserve"> và có trách nhiệm với công việc</w:t>
      </w:r>
      <w:r w:rsidRPr="00143C83">
        <w:rPr>
          <w:rFonts w:ascii="Times New Roman" w:hAnsi="Times New Roman" w:cs="Times New Roman"/>
          <w:spacing w:val="-4"/>
          <w:w w:val="98"/>
          <w:sz w:val="21"/>
          <w:szCs w:val="21"/>
        </w:rPr>
        <w:t>.</w:t>
      </w:r>
    </w:p>
    <w:p w14:paraId="21575585" w14:textId="77777777" w:rsidR="00E72668" w:rsidRPr="00143C83" w:rsidRDefault="00E72668" w:rsidP="00F25492">
      <w:pPr>
        <w:pStyle w:val="ListParagraph"/>
        <w:spacing w:after="0" w:line="240" w:lineRule="auto"/>
        <w:ind w:left="0" w:firstLine="360"/>
        <w:jc w:val="both"/>
        <w:rPr>
          <w:rFonts w:ascii="Times New Roman" w:hAnsi="Times New Roman" w:cs="Times New Roman"/>
          <w:spacing w:val="-4"/>
          <w:w w:val="98"/>
          <w:sz w:val="21"/>
          <w:szCs w:val="21"/>
        </w:rPr>
      </w:pPr>
    </w:p>
    <w:p w14:paraId="07B53D85" w14:textId="77777777" w:rsidR="0050685B" w:rsidRPr="00143C83" w:rsidRDefault="0050685B" w:rsidP="00F25492">
      <w:pPr>
        <w:pStyle w:val="ListParagraph"/>
        <w:spacing w:after="0" w:line="240" w:lineRule="auto"/>
        <w:ind w:left="0" w:firstLine="360"/>
        <w:jc w:val="both"/>
        <w:rPr>
          <w:rFonts w:ascii="Times New Roman" w:hAnsi="Times New Roman" w:cs="Times New Roman"/>
          <w:b/>
          <w:spacing w:val="-4"/>
          <w:w w:val="98"/>
          <w:sz w:val="21"/>
          <w:szCs w:val="21"/>
        </w:rPr>
      </w:pPr>
    </w:p>
    <w:p w14:paraId="12444012" w14:textId="6F37ECE4" w:rsidR="00BB1953" w:rsidRPr="00143C83" w:rsidRDefault="00BB1953" w:rsidP="00F25492">
      <w:pPr>
        <w:pStyle w:val="ListParagraph"/>
        <w:spacing w:after="0" w:line="240" w:lineRule="auto"/>
        <w:ind w:left="0" w:firstLine="360"/>
        <w:jc w:val="both"/>
        <w:rPr>
          <w:rFonts w:ascii="Times New Roman" w:hAnsi="Times New Roman" w:cs="Times New Roman"/>
          <w:b/>
          <w:spacing w:val="-4"/>
          <w:w w:val="98"/>
          <w:sz w:val="21"/>
          <w:szCs w:val="21"/>
        </w:rPr>
      </w:pPr>
      <w:r w:rsidRPr="00143C83">
        <w:rPr>
          <w:rFonts w:ascii="Times New Roman" w:hAnsi="Times New Roman" w:cs="Times New Roman"/>
          <w:b/>
          <w:spacing w:val="-4"/>
          <w:w w:val="98"/>
          <w:sz w:val="21"/>
          <w:szCs w:val="21"/>
        </w:rPr>
        <w:t>Điểm yếu</w:t>
      </w:r>
    </w:p>
    <w:p w14:paraId="415FB714" w14:textId="47ABF60C" w:rsidR="004C0E63" w:rsidRPr="00143C83" w:rsidRDefault="009B1D2B" w:rsidP="00F25492">
      <w:pPr>
        <w:pStyle w:val="ListParagraph"/>
        <w:numPr>
          <w:ilvl w:val="0"/>
          <w:numId w:val="5"/>
        </w:numPr>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lastRenderedPageBreak/>
        <w:t xml:space="preserve">Năng lực ngoại ngữ của giảng viên khoa còn yếu, hầu như chưa có </w:t>
      </w:r>
      <w:r w:rsidR="00783567" w:rsidRPr="00143C83">
        <w:rPr>
          <w:rFonts w:ascii="Times New Roman" w:hAnsi="Times New Roman" w:cs="Times New Roman"/>
          <w:spacing w:val="-4"/>
          <w:w w:val="98"/>
          <w:sz w:val="21"/>
          <w:szCs w:val="21"/>
        </w:rPr>
        <w:t>giảng viên</w:t>
      </w:r>
      <w:r w:rsidRPr="00143C83">
        <w:rPr>
          <w:rFonts w:ascii="Times New Roman" w:hAnsi="Times New Roman" w:cs="Times New Roman"/>
          <w:spacing w:val="-4"/>
          <w:w w:val="98"/>
          <w:sz w:val="21"/>
          <w:szCs w:val="21"/>
        </w:rPr>
        <w:t xml:space="preserve"> nào có thể sử dụng tiếng Anh một cách thông thạo nên việc nghiên cúu các tài liệu nước ngoài còn hạn chế.</w:t>
      </w:r>
    </w:p>
    <w:p w14:paraId="484F484F" w14:textId="0784462F" w:rsidR="009B1D2B" w:rsidRPr="00143C83" w:rsidRDefault="009B1D2B" w:rsidP="00F25492">
      <w:pPr>
        <w:pStyle w:val="ListParagraph"/>
        <w:numPr>
          <w:ilvl w:val="0"/>
          <w:numId w:val="5"/>
        </w:numPr>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Năng lực công nghệ thông tin của các giảng viên cũng còn yếu, trong công nghệ thông tin các giảng viên của khoa chỉ dừng lại ở việc sử dụng các phần mềm phổ thông, sẵn có để phục vụ cho công việc, mà chưa có GV nào có khả năng lập trình hay thiết kế trong lĩnh vực công nghệ thông tin.</w:t>
      </w:r>
    </w:p>
    <w:p w14:paraId="7885297A" w14:textId="7CCE3C4A" w:rsidR="009B1D2B" w:rsidRPr="00143C83" w:rsidRDefault="00E72668" w:rsidP="00F25492">
      <w:pPr>
        <w:pStyle w:val="ListParagraph"/>
        <w:numPr>
          <w:ilvl w:val="0"/>
          <w:numId w:val="5"/>
        </w:numPr>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Năng lực nghiên cứu khoa học còn hạn chế, mặc dù có nhiều bài báo đăng trên các tạp chí, nhưng lại chưa có bất kỳ công trình nghiên cứu hay cuốn sách nào được viết bởi giảng viên của khoa.</w:t>
      </w:r>
    </w:p>
    <w:p w14:paraId="7DBC9255" w14:textId="77777777" w:rsidR="00E72668" w:rsidRPr="00143C83" w:rsidRDefault="00E72668" w:rsidP="00F25492">
      <w:pPr>
        <w:pStyle w:val="ListParagraph"/>
        <w:spacing w:after="0" w:line="240" w:lineRule="auto"/>
        <w:ind w:left="0" w:firstLine="360"/>
        <w:jc w:val="both"/>
        <w:rPr>
          <w:rFonts w:ascii="Times New Roman" w:hAnsi="Times New Roman" w:cs="Times New Roman"/>
          <w:spacing w:val="-4"/>
          <w:w w:val="98"/>
          <w:sz w:val="21"/>
          <w:szCs w:val="21"/>
        </w:rPr>
      </w:pPr>
    </w:p>
    <w:p w14:paraId="50618BF5" w14:textId="77777777" w:rsidR="004C0E63" w:rsidRPr="00143C83" w:rsidRDefault="004C0E63" w:rsidP="00F25492">
      <w:pPr>
        <w:pStyle w:val="ListParagraph"/>
        <w:spacing w:after="0" w:line="240" w:lineRule="auto"/>
        <w:ind w:left="0" w:firstLine="360"/>
        <w:jc w:val="both"/>
        <w:rPr>
          <w:rFonts w:ascii="Times New Roman" w:hAnsi="Times New Roman" w:cs="Times New Roman"/>
          <w:b/>
          <w:spacing w:val="-4"/>
          <w:w w:val="98"/>
          <w:sz w:val="21"/>
          <w:szCs w:val="21"/>
        </w:rPr>
      </w:pPr>
    </w:p>
    <w:p w14:paraId="4F87CBC2" w14:textId="5124408A" w:rsidR="00BB1953" w:rsidRPr="00143C83" w:rsidRDefault="00BB1953" w:rsidP="00F25492">
      <w:pPr>
        <w:pStyle w:val="ListParagraph"/>
        <w:spacing w:after="0" w:line="240" w:lineRule="auto"/>
        <w:ind w:left="0" w:firstLine="360"/>
        <w:jc w:val="both"/>
        <w:rPr>
          <w:rFonts w:ascii="Times New Roman" w:hAnsi="Times New Roman" w:cs="Times New Roman"/>
          <w:b/>
          <w:spacing w:val="-4"/>
          <w:w w:val="98"/>
          <w:sz w:val="21"/>
          <w:szCs w:val="21"/>
        </w:rPr>
      </w:pPr>
      <w:r w:rsidRPr="00143C83">
        <w:rPr>
          <w:rFonts w:ascii="Times New Roman" w:hAnsi="Times New Roman" w:cs="Times New Roman"/>
          <w:b/>
          <w:spacing w:val="-4"/>
          <w:w w:val="98"/>
          <w:sz w:val="21"/>
          <w:szCs w:val="21"/>
        </w:rPr>
        <w:t>Cơ hội</w:t>
      </w:r>
    </w:p>
    <w:p w14:paraId="25D207CE" w14:textId="6FA9D694" w:rsidR="004C0E63" w:rsidRPr="00143C83" w:rsidRDefault="004C0E63" w:rsidP="00F25492">
      <w:pPr>
        <w:pStyle w:val="ListParagraph"/>
        <w:numPr>
          <w:ilvl w:val="0"/>
          <w:numId w:val="5"/>
        </w:numPr>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Trường CĐ Lý Tự Trọng đang trong giai đoạn phát triển mạnh mẽ, vị thế nhà trường trong xã hội ngày càng được khẳng định.</w:t>
      </w:r>
    </w:p>
    <w:p w14:paraId="2DE2BAF7" w14:textId="0586177D" w:rsidR="004C0E63" w:rsidRPr="00143C83" w:rsidRDefault="004C0E63" w:rsidP="00F25492">
      <w:pPr>
        <w:pStyle w:val="ListParagraph"/>
        <w:numPr>
          <w:ilvl w:val="0"/>
          <w:numId w:val="5"/>
        </w:numPr>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Nhà trường luôn tạo điều kiện để các giảng viên học tập nâng cao trình độ chuyên môn và thúc đẩy các GV thực hiện các hoạt động nghiên cứu khoa học.</w:t>
      </w:r>
    </w:p>
    <w:p w14:paraId="6199CDC5" w14:textId="319334E9" w:rsidR="004C0E63" w:rsidRPr="00143C83" w:rsidRDefault="004C0E63" w:rsidP="00F25492">
      <w:pPr>
        <w:pStyle w:val="ListParagraph"/>
        <w:numPr>
          <w:ilvl w:val="0"/>
          <w:numId w:val="5"/>
        </w:numPr>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Cuộc cách mạng khoa học đang diễn ra mạnh mẽ, công nghệ thông tin, quá trình chuyển đổi số diễn ra mang lại cho giảng viên các cơ hội để phát triển</w:t>
      </w:r>
      <w:r w:rsidR="009B1D2B" w:rsidRPr="00143C83">
        <w:rPr>
          <w:rFonts w:ascii="Times New Roman" w:hAnsi="Times New Roman" w:cs="Times New Roman"/>
          <w:spacing w:val="-4"/>
          <w:w w:val="98"/>
          <w:sz w:val="21"/>
          <w:szCs w:val="21"/>
        </w:rPr>
        <w:t xml:space="preserve"> và ứng dụng vào trong nghề nghiệp củ</w:t>
      </w:r>
      <w:r w:rsidR="00E72668" w:rsidRPr="00143C83">
        <w:rPr>
          <w:rFonts w:ascii="Times New Roman" w:hAnsi="Times New Roman" w:cs="Times New Roman"/>
          <w:spacing w:val="-4"/>
          <w:w w:val="98"/>
          <w:sz w:val="21"/>
          <w:szCs w:val="21"/>
        </w:rPr>
        <w:t>a mình và cơ hội học tập để phát triển bản thân.</w:t>
      </w:r>
    </w:p>
    <w:p w14:paraId="27C1CCEA" w14:textId="68490A79" w:rsidR="00E72668" w:rsidRDefault="00E72668" w:rsidP="00F25492">
      <w:pPr>
        <w:pStyle w:val="ListParagraph"/>
        <w:numPr>
          <w:ilvl w:val="0"/>
          <w:numId w:val="5"/>
        </w:numPr>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Kinh tế xã hội của đất nước ngày càng phát triển, giáo dục nghề nghiệp ngày cảng khẳng định vị trí trong xã hội, việc học tập và học tập suốt đời đã trở nên dễ dàng hơn.</w:t>
      </w:r>
    </w:p>
    <w:p w14:paraId="152434F5" w14:textId="77777777" w:rsidR="00581B0E" w:rsidRPr="00143C83" w:rsidRDefault="00581B0E" w:rsidP="00581B0E">
      <w:pPr>
        <w:pStyle w:val="ListParagraph"/>
        <w:spacing w:after="0" w:line="240" w:lineRule="auto"/>
        <w:ind w:left="360"/>
        <w:jc w:val="both"/>
        <w:rPr>
          <w:rFonts w:ascii="Times New Roman" w:hAnsi="Times New Roman" w:cs="Times New Roman"/>
          <w:spacing w:val="-4"/>
          <w:w w:val="98"/>
          <w:sz w:val="21"/>
          <w:szCs w:val="21"/>
        </w:rPr>
      </w:pPr>
    </w:p>
    <w:p w14:paraId="30DCA7DE" w14:textId="6CB3D30E" w:rsidR="001E0463" w:rsidRPr="00143C83" w:rsidRDefault="00BB1953" w:rsidP="00F25492">
      <w:pPr>
        <w:pStyle w:val="ListParagraph"/>
        <w:spacing w:after="0" w:line="240" w:lineRule="auto"/>
        <w:ind w:left="0" w:firstLine="360"/>
        <w:jc w:val="both"/>
        <w:rPr>
          <w:rFonts w:ascii="Times New Roman" w:hAnsi="Times New Roman" w:cs="Times New Roman"/>
          <w:b/>
          <w:spacing w:val="-4"/>
          <w:w w:val="98"/>
          <w:sz w:val="21"/>
          <w:szCs w:val="21"/>
        </w:rPr>
      </w:pPr>
      <w:r w:rsidRPr="00143C83">
        <w:rPr>
          <w:rFonts w:ascii="Times New Roman" w:hAnsi="Times New Roman" w:cs="Times New Roman"/>
          <w:b/>
          <w:spacing w:val="-4"/>
          <w:w w:val="98"/>
          <w:sz w:val="21"/>
          <w:szCs w:val="21"/>
        </w:rPr>
        <w:t>Thách thức</w:t>
      </w:r>
    </w:p>
    <w:p w14:paraId="27EB10FE" w14:textId="7016CCCE" w:rsidR="004C0E63" w:rsidRPr="00143C83" w:rsidRDefault="004C0E63" w:rsidP="00F25492">
      <w:pPr>
        <w:pStyle w:val="ListParagraph"/>
        <w:numPr>
          <w:ilvl w:val="0"/>
          <w:numId w:val="5"/>
        </w:numPr>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Yêu cầu của xã hội đối với giáo dục nghề nghiệp ngày càng cao và yêu cầu của nhà trường đối với chất lượng đội ngũ giảng viên của khoa cũng ngày càng cao hơn.</w:t>
      </w:r>
    </w:p>
    <w:p w14:paraId="35BBFE09" w14:textId="61BDC6C1" w:rsidR="004C0E63" w:rsidRPr="00143C83" w:rsidRDefault="004C0E63" w:rsidP="00F25492">
      <w:pPr>
        <w:pStyle w:val="ListParagraph"/>
        <w:numPr>
          <w:ilvl w:val="0"/>
          <w:numId w:val="5"/>
        </w:numPr>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Hiện tại đã đạt được nhiều kết quả tốt trong giảng dạy và hoạt động nghiên cứu khoa học, trình độ chuyên môn đã đạt chuẩn vì vậy mà một số giảng viên mất động lực trong học tập nâng cao trình độ chuyên môn.</w:t>
      </w:r>
    </w:p>
    <w:p w14:paraId="1CE25D42" w14:textId="205E5F06" w:rsidR="00E72668" w:rsidRPr="00143C83" w:rsidRDefault="00E72668" w:rsidP="00F25492">
      <w:pPr>
        <w:pStyle w:val="ListParagraph"/>
        <w:numPr>
          <w:ilvl w:val="0"/>
          <w:numId w:val="5"/>
        </w:numPr>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Thời gian dành để cho việc học tập và nghiên cứu của giảng viên còn ít vì công tác chuyên môn và các hoạt động khác trong năm đã chiến rất nhiều thời gian của giảng viên.</w:t>
      </w:r>
    </w:p>
    <w:p w14:paraId="3DEED786" w14:textId="6CEA7607" w:rsidR="00362738" w:rsidRPr="00143C83" w:rsidRDefault="00362738" w:rsidP="00F25492">
      <w:pPr>
        <w:pStyle w:val="ListParagraph"/>
        <w:numPr>
          <w:ilvl w:val="0"/>
          <w:numId w:val="5"/>
        </w:numPr>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Tác động tiêu cực của nền kinh tế thị trường</w:t>
      </w:r>
      <w:r w:rsidR="008B175F" w:rsidRPr="00143C83">
        <w:rPr>
          <w:rFonts w:ascii="Times New Roman" w:hAnsi="Times New Roman" w:cs="Times New Roman"/>
          <w:spacing w:val="-4"/>
          <w:w w:val="98"/>
          <w:sz w:val="21"/>
          <w:szCs w:val="21"/>
        </w:rPr>
        <w:t xml:space="preserve"> cũng ảnh hưởng nhiều đến tâm lý giảng viên và vị thế giảng viên khi ở trên bục giả</w:t>
      </w:r>
      <w:r w:rsidR="0016487D" w:rsidRPr="00143C83">
        <w:rPr>
          <w:rFonts w:ascii="Times New Roman" w:hAnsi="Times New Roman" w:cs="Times New Roman"/>
          <w:spacing w:val="-4"/>
          <w:w w:val="98"/>
          <w:sz w:val="21"/>
          <w:szCs w:val="21"/>
        </w:rPr>
        <w:t>ng và việc học nâng cao trình độ chuyên môn giảng viên (giảng viên sẽ phải đắn đo giữa giảng dạy và thu nhập, giữa đầu tư cho việc học với tiết kiệm hay đầu tư vào việc khác mang lại thu nhập hơn)</w:t>
      </w:r>
    </w:p>
    <w:p w14:paraId="487EBE84" w14:textId="77777777" w:rsidR="004C0E63" w:rsidRPr="00143C83" w:rsidRDefault="004C0E63" w:rsidP="00F25492">
      <w:pPr>
        <w:spacing w:after="0" w:line="240" w:lineRule="auto"/>
        <w:ind w:firstLine="360"/>
        <w:jc w:val="both"/>
        <w:rPr>
          <w:rFonts w:ascii="Times New Roman" w:hAnsi="Times New Roman" w:cs="Times New Roman"/>
          <w:spacing w:val="-4"/>
          <w:w w:val="98"/>
          <w:sz w:val="21"/>
          <w:szCs w:val="21"/>
        </w:rPr>
      </w:pPr>
    </w:p>
    <w:p w14:paraId="0319A33D" w14:textId="46669F20" w:rsidR="003C76DC" w:rsidRPr="00143C83" w:rsidRDefault="003C76DC" w:rsidP="00F25492">
      <w:pPr>
        <w:pStyle w:val="ListParagraph"/>
        <w:numPr>
          <w:ilvl w:val="0"/>
          <w:numId w:val="3"/>
        </w:numPr>
        <w:spacing w:after="0" w:line="240" w:lineRule="auto"/>
        <w:ind w:left="0" w:firstLine="360"/>
        <w:jc w:val="both"/>
        <w:rPr>
          <w:rFonts w:ascii="Times New Roman" w:hAnsi="Times New Roman" w:cs="Times New Roman"/>
          <w:b/>
          <w:spacing w:val="-4"/>
          <w:w w:val="98"/>
          <w:sz w:val="21"/>
          <w:szCs w:val="21"/>
        </w:rPr>
      </w:pPr>
      <w:r w:rsidRPr="00143C83">
        <w:rPr>
          <w:rFonts w:ascii="Times New Roman" w:hAnsi="Times New Roman" w:cs="Times New Roman"/>
          <w:b/>
          <w:spacing w:val="-4"/>
          <w:w w:val="98"/>
          <w:sz w:val="21"/>
          <w:szCs w:val="21"/>
        </w:rPr>
        <w:t>Cơ sở định hướng phát triển đội ngũ giảng viên khoa Lý luận chính trị</w:t>
      </w:r>
    </w:p>
    <w:p w14:paraId="7ECC6FB4" w14:textId="70DF9BBE" w:rsidR="00933BAB" w:rsidRPr="00143C83" w:rsidRDefault="00C21840" w:rsidP="00F25492">
      <w:pPr>
        <w:pStyle w:val="ListParagraph"/>
        <w:numPr>
          <w:ilvl w:val="1"/>
          <w:numId w:val="3"/>
        </w:numPr>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Xu thế phát triển của g</w:t>
      </w:r>
      <w:r w:rsidR="00933BAB" w:rsidRPr="00143C83">
        <w:rPr>
          <w:rFonts w:ascii="Times New Roman" w:hAnsi="Times New Roman" w:cs="Times New Roman"/>
          <w:spacing w:val="-4"/>
          <w:w w:val="98"/>
          <w:sz w:val="21"/>
          <w:szCs w:val="21"/>
        </w:rPr>
        <w:t>iáo dục nghề nghiệp</w:t>
      </w:r>
      <w:r w:rsidRPr="00143C83">
        <w:rPr>
          <w:rFonts w:ascii="Times New Roman" w:hAnsi="Times New Roman" w:cs="Times New Roman"/>
          <w:spacing w:val="-4"/>
          <w:w w:val="98"/>
          <w:sz w:val="21"/>
          <w:szCs w:val="21"/>
        </w:rPr>
        <w:t xml:space="preserve"> trong giai đoạn 2021-2030</w:t>
      </w:r>
    </w:p>
    <w:p w14:paraId="73BAC431" w14:textId="147476AA" w:rsidR="00742263" w:rsidRPr="00143C83" w:rsidRDefault="00742263" w:rsidP="00F25492">
      <w:pPr>
        <w:pStyle w:val="ListParagraph"/>
        <w:numPr>
          <w:ilvl w:val="0"/>
          <w:numId w:val="5"/>
        </w:numPr>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Phát triển GDNN là một trong những nhiệm vụ quan trọng hàng đầu góp phần nâng cao chất lượng nguồn nhân lực, thích ứng với những biến đổi nhanh chóng của thị trường lao động, đáp ứng yêu cầu của cuộc Cách mạng công nghiệp lần thứ tư, hội nhập quốc tế và phát triển bền vững của đất nước.</w:t>
      </w:r>
    </w:p>
    <w:p w14:paraId="608409E8" w14:textId="717D6ABC" w:rsidR="00C21840" w:rsidRPr="00143C83" w:rsidRDefault="00C21840" w:rsidP="00F25492">
      <w:pPr>
        <w:pStyle w:val="ListParagraph"/>
        <w:numPr>
          <w:ilvl w:val="0"/>
          <w:numId w:val="5"/>
        </w:numPr>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Trong buổi tọa đàm khoa học “Phát triển giáo dục nghề nghiệp đến năm 2030: Xu hướng và vấn đề chiến lược” tổ chức ngày 2020 đã chỉ ra rằng GDNN trong giai đoạn tới là phát triển theo hướng mở, tự chủ, đa dạng, linh hoạt và xanh hóa., trong đó nhấn mạnh đến sự linh họat của hệ thống, dỡ bỏ những rào cản đối với người học (địa điểm, khoảng cách địa lý, thời gian, kinh tế, tuổi tác, sức khỏe, nội dung, phương thức...) để mọi người có cơ hội được học và học được nhằm chuẩn bị cho việc làm trong thị trường lao động hoặc chuyển tiếp sang bậc trình độ khác. Cơ sở GDNN cũng phải linh hoạt để đáp ứng nhu cầu của thị trường lao động.</w:t>
      </w:r>
    </w:p>
    <w:p w14:paraId="04BD29D4" w14:textId="306B4C0F" w:rsidR="00D43C0B" w:rsidRDefault="00D43C0B" w:rsidP="00F25492">
      <w:pPr>
        <w:pStyle w:val="ListParagraph"/>
        <w:numPr>
          <w:ilvl w:val="0"/>
          <w:numId w:val="5"/>
        </w:numPr>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Mục tiêu chung của Giáo dục nghề nghiệp được các định trong những năm tới đó là t</w:t>
      </w:r>
      <w:r w:rsidR="00C21840" w:rsidRPr="00143C83">
        <w:rPr>
          <w:rFonts w:ascii="Times New Roman" w:hAnsi="Times New Roman" w:cs="Times New Roman"/>
          <w:spacing w:val="-4"/>
          <w:w w:val="98"/>
          <w:sz w:val="21"/>
          <w:szCs w:val="21"/>
        </w:rPr>
        <w:t>iếp tục đổi mới, tạo sự chuyển biến mạnh mẽ về số lượng tuyển sinh, chất lượng đào tạo và hiệu quả của GDNN; phát triển hệ thống GDNN với nhiều phương thức và trình độ đào tạo nghề nghiệp, nhất là đào tạo chất lượng cao theo hướng ứng dụng, thực hành, bảo đảm đáp ứng nhu cầu nhân lực qua đào tạo cho thị trường lao động, góp phần nâng cao năng suất lao động, chất lượng tăng trưởng, sức cạnh tranh của nền kinh tế trong bối cảnh cuộc Cách mạng công nghiệp lần thứ tư và hội nhập quốc tế.</w:t>
      </w:r>
    </w:p>
    <w:p w14:paraId="07B3A87F" w14:textId="77777777" w:rsidR="00591216" w:rsidRDefault="00591216" w:rsidP="00591216">
      <w:pPr>
        <w:spacing w:after="0" w:line="240" w:lineRule="auto"/>
        <w:jc w:val="both"/>
        <w:rPr>
          <w:rFonts w:ascii="Times New Roman" w:hAnsi="Times New Roman" w:cs="Times New Roman"/>
          <w:spacing w:val="-4"/>
          <w:w w:val="98"/>
          <w:sz w:val="21"/>
          <w:szCs w:val="21"/>
        </w:rPr>
      </w:pPr>
    </w:p>
    <w:p w14:paraId="3061C589" w14:textId="77777777" w:rsidR="00591216" w:rsidRPr="00591216" w:rsidRDefault="00591216" w:rsidP="00591216">
      <w:pPr>
        <w:spacing w:after="0" w:line="240" w:lineRule="auto"/>
        <w:jc w:val="both"/>
        <w:rPr>
          <w:rFonts w:ascii="Times New Roman" w:hAnsi="Times New Roman" w:cs="Times New Roman"/>
          <w:spacing w:val="-4"/>
          <w:w w:val="98"/>
          <w:sz w:val="21"/>
          <w:szCs w:val="21"/>
        </w:rPr>
      </w:pPr>
    </w:p>
    <w:p w14:paraId="74912692" w14:textId="1E9076B3" w:rsidR="00742263" w:rsidRPr="00143C83" w:rsidRDefault="00D43C0B" w:rsidP="00F25492">
      <w:pPr>
        <w:pStyle w:val="ListParagraph"/>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 xml:space="preserve"> </w:t>
      </w:r>
    </w:p>
    <w:p w14:paraId="2B0AE9C1" w14:textId="4B5B887C" w:rsidR="00933BAB" w:rsidRPr="00143C83" w:rsidRDefault="00933BAB" w:rsidP="00F25492">
      <w:pPr>
        <w:pStyle w:val="ListParagraph"/>
        <w:numPr>
          <w:ilvl w:val="1"/>
          <w:numId w:val="3"/>
        </w:numPr>
        <w:spacing w:after="0" w:line="240" w:lineRule="auto"/>
        <w:ind w:left="0" w:firstLine="360"/>
        <w:jc w:val="both"/>
        <w:rPr>
          <w:rFonts w:ascii="Times New Roman" w:hAnsi="Times New Roman" w:cs="Times New Roman"/>
          <w:b/>
          <w:spacing w:val="-4"/>
          <w:w w:val="98"/>
          <w:sz w:val="21"/>
          <w:szCs w:val="21"/>
        </w:rPr>
      </w:pPr>
      <w:r w:rsidRPr="00143C83">
        <w:rPr>
          <w:rFonts w:ascii="Times New Roman" w:hAnsi="Times New Roman" w:cs="Times New Roman"/>
          <w:b/>
          <w:spacing w:val="-4"/>
          <w:w w:val="98"/>
          <w:sz w:val="21"/>
          <w:szCs w:val="21"/>
        </w:rPr>
        <w:t>Chiến lược phát triển của trường CĐ Lý Tự Trọng TP Hồ Chí Minh</w:t>
      </w:r>
      <w:r w:rsidR="00C21840" w:rsidRPr="00143C83">
        <w:rPr>
          <w:rFonts w:ascii="Times New Roman" w:hAnsi="Times New Roman" w:cs="Times New Roman"/>
          <w:b/>
          <w:spacing w:val="-4"/>
          <w:w w:val="98"/>
          <w:sz w:val="21"/>
          <w:szCs w:val="21"/>
        </w:rPr>
        <w:t xml:space="preserve"> tầm nhìn đến 2030</w:t>
      </w:r>
      <w:r w:rsidRPr="00143C83">
        <w:rPr>
          <w:rFonts w:ascii="Times New Roman" w:hAnsi="Times New Roman" w:cs="Times New Roman"/>
          <w:b/>
          <w:spacing w:val="-4"/>
          <w:w w:val="98"/>
          <w:sz w:val="21"/>
          <w:szCs w:val="21"/>
        </w:rPr>
        <w:t>.</w:t>
      </w:r>
    </w:p>
    <w:p w14:paraId="05E6F11F" w14:textId="63A5D4AE" w:rsidR="00933BAB" w:rsidRPr="00143C83" w:rsidRDefault="000424FF" w:rsidP="00F25492">
      <w:pPr>
        <w:spacing w:after="0" w:line="240" w:lineRule="auto"/>
        <w:ind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lastRenderedPageBreak/>
        <w:t>Mục tiêu chung:</w:t>
      </w:r>
    </w:p>
    <w:p w14:paraId="6BDD0BDF" w14:textId="6BC96389" w:rsidR="000424FF" w:rsidRPr="00143C83" w:rsidRDefault="000424FF" w:rsidP="00F25492">
      <w:pPr>
        <w:spacing w:after="0" w:line="240" w:lineRule="auto"/>
        <w:ind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Đến năm 2030, Ttường CĐ Lý Tự Trọng TP Hồ Chí Minh đảm bảo đủ điều kiện để được công nhận đạt chuẩn cơ sở giáo dục nghề nghiệp khu vực ASEAN và quốc tế, cung cấp cho thị trường lao động</w:t>
      </w:r>
      <w:r w:rsidR="003C6FF1" w:rsidRPr="00143C83">
        <w:rPr>
          <w:rFonts w:ascii="Times New Roman" w:hAnsi="Times New Roman" w:cs="Times New Roman"/>
          <w:spacing w:val="-4"/>
          <w:w w:val="98"/>
          <w:sz w:val="21"/>
          <w:szCs w:val="21"/>
        </w:rPr>
        <w:t>, nguồn nhân lực chất lượng vượt trội, có trình độ chuyên môn tốt tốt, kỹ năng nghề nghiệp vững vàng, có kỹ năng đáp ứng tốt các yêu cầu của đơn vị sử dụng lao động, đặc biệt là tại các khu công nghệ cao trong nước và đáp ứng nhu cầu xuất khẩu lao động đến các quốc gia trong khu vực ASEAN và Châu á.</w:t>
      </w:r>
    </w:p>
    <w:p w14:paraId="27FC6BA4" w14:textId="01398D5D" w:rsidR="003C6FF1" w:rsidRPr="00143C83" w:rsidRDefault="003C6FF1" w:rsidP="00F25492">
      <w:pPr>
        <w:spacing w:after="0" w:line="240" w:lineRule="auto"/>
        <w:ind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Mục tiêu cụ thể:</w:t>
      </w:r>
    </w:p>
    <w:p w14:paraId="17F0E3AE" w14:textId="4EA16B4A" w:rsidR="003C6FF1" w:rsidRPr="00143C83" w:rsidRDefault="003C6FF1" w:rsidP="00F25492">
      <w:pPr>
        <w:spacing w:after="0" w:line="240" w:lineRule="auto"/>
        <w:ind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Đến năm 2025, Trường cao đẳng Lý Tự Trọng TP Hồ Chí Minh là cơ sở giáo dục nghề nghiệp đào tạo có chất lượng cao, tiên tiến, hiện đại, là Nhà trường thông minh, có vị trí xứng đáng trong hệ thống giáo dục nghề nghiệp của Quốc gia và khu vực ASEAN. Nhà trường sẽ đột phá phát triển thành trường Đại học định hướng nghề nghiệp ứng dụng.</w:t>
      </w:r>
    </w:p>
    <w:p w14:paraId="1F4AC6E6" w14:textId="3581BAA2" w:rsidR="00EB053A" w:rsidRPr="00143C83" w:rsidRDefault="00EB053A" w:rsidP="00F25492">
      <w:pPr>
        <w:spacing w:after="0" w:line="240" w:lineRule="auto"/>
        <w:ind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Đối với</w:t>
      </w:r>
      <w:r w:rsidR="00CA7913" w:rsidRPr="00143C83">
        <w:rPr>
          <w:rFonts w:ascii="Times New Roman" w:hAnsi="Times New Roman" w:cs="Times New Roman"/>
          <w:spacing w:val="-4"/>
          <w:w w:val="98"/>
          <w:sz w:val="21"/>
          <w:szCs w:val="21"/>
        </w:rPr>
        <w:t xml:space="preserve"> việc nâng cao chất lượng đội ngũ giảng viên, nhà trường đã xác định mục tiêu:</w:t>
      </w:r>
    </w:p>
    <w:p w14:paraId="07075F34" w14:textId="7E2C41EA" w:rsidR="00CA7913" w:rsidRPr="00143C83" w:rsidRDefault="00CA7913" w:rsidP="00F25492">
      <w:pPr>
        <w:spacing w:after="0" w:line="240" w:lineRule="auto"/>
        <w:ind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Xây dựng đội ngũ cán bộ giảng dạy, cán bộ quản lý và nhân viên có chuyên môn cao, đạo đức tốt, đoàn kết và gắn bó với trường. Thường xuyên tăng cường chất lượng đội ngũ qua các chương trình đào tạo, bồi dưỡng, tham quan, liên kết đào tạo…phát huy cao nhất năng lực của đội ngũ đáp ứng yêu cầu quản lý đào tạo theo yêu cầu GDNN.</w:t>
      </w:r>
    </w:p>
    <w:p w14:paraId="02E9B675" w14:textId="1FA4191C" w:rsidR="00CA7913" w:rsidRPr="00143C83" w:rsidRDefault="00CA7913" w:rsidP="00F25492">
      <w:pPr>
        <w:spacing w:after="0" w:line="240" w:lineRule="auto"/>
        <w:ind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Xây dựng đội ngũ cán bộ viên chức, đặc biệt là đội ngũ cán bộ giảng dạy đủ về số lượng, mạnh về trình độ, giỏi về chuyên môn cả lý thuyết và thực hành cùng kinh nghiệm thực tế, có đủ năng lực về ngoại ngữ và tin học để tiếp cận với những công nghệ hiện đại, có khả năng thực hiện nhiệm vụ giảng dạy, NCKH và hợp tác quốc tế, có phẩm chất và trách nhiệm của nhà giáo, gắn bó và hết lòng vì sự nghiệp giáo dục, phù hợp với xu hướng phát triển của các trường đại học-cao đẳng tiên tiến trên thế giới.</w:t>
      </w:r>
    </w:p>
    <w:p w14:paraId="35B23EDA" w14:textId="54F6B1D6" w:rsidR="00222C61" w:rsidRPr="00143C83" w:rsidRDefault="00222C61" w:rsidP="00F25492">
      <w:pPr>
        <w:spacing w:after="0" w:line="240" w:lineRule="auto"/>
        <w:ind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Đảm bảo tỷ lệ GV/SV theo chuẩn quy định. Đào tạo đội ngũ kế cận có đủ đức, đủ tài, đảm bảo sự kế thừa và phát triển vững chắc, thực hiện mục tiêu chiến lược phát triển trường. Bố trí, sắp xếp, bổ sung, cân đối nguồn nhân lực cho việc sử dụng đội ngũ một cách tối ưu nhất; bố trí công việc đúng với khả năng của từng người, tạo điều kiện để các nhân có thể phát huy cao nhất sở trường của mình. Thu hút nguồn GV có trình độ chuyên môn cao để đảm bảo chất lượng của Nhà trường.</w:t>
      </w:r>
    </w:p>
    <w:p w14:paraId="36F4E5C7" w14:textId="2A39BB67" w:rsidR="00521421" w:rsidRPr="00143C83" w:rsidRDefault="00521421" w:rsidP="00F25492">
      <w:pPr>
        <w:spacing w:after="0" w:line="240" w:lineRule="auto"/>
        <w:ind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Trong giai đoạn 2019 - 2021 vả tầm nhìn đến năm 2025, phát triển đội ngũ được xác định là chiến lược trung tâm, là tiền đề quan trọng để giữ vững quimô và nâng cao chất lượng đào tạo. Sự tồn tại và phát triển cùa Nhà trường phụ thuộc rất nhiều vào chiến lược tuyển chọn, đào tạo, sử dụng, đánh giá cán bộ.</w:t>
      </w:r>
    </w:p>
    <w:p w14:paraId="6C1FD484" w14:textId="037D56C3" w:rsidR="00521421" w:rsidRPr="00143C83" w:rsidRDefault="00521421" w:rsidP="00F25492">
      <w:pPr>
        <w:spacing w:after="0" w:line="240" w:lineRule="auto"/>
        <w:ind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Đội ngũ cán bộ của Trường phải đạt các tiêu chí cơ bản:</w:t>
      </w:r>
    </w:p>
    <w:p w14:paraId="1C28B8E7" w14:textId="0E0E7C75" w:rsidR="00521421" w:rsidRPr="00143C83" w:rsidRDefault="00521421" w:rsidP="00F25492">
      <w:pPr>
        <w:spacing w:after="0" w:line="240" w:lineRule="auto"/>
        <w:ind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 Có trình độ chuyên môn giỏi, có năng lực sáng tạo, tư duy đồi mới;</w:t>
      </w:r>
    </w:p>
    <w:p w14:paraId="614A2D97" w14:textId="1DC8350E" w:rsidR="00521421" w:rsidRPr="00143C83" w:rsidRDefault="00521421" w:rsidP="00F25492">
      <w:pPr>
        <w:spacing w:after="0" w:line="240" w:lineRule="auto"/>
        <w:ind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 Cỏ đạo đức tốt, sức khoẻ tốt;</w:t>
      </w:r>
    </w:p>
    <w:p w14:paraId="75C3D21E" w14:textId="77777777" w:rsidR="00521421" w:rsidRPr="00143C83" w:rsidRDefault="00521421" w:rsidP="00F25492">
      <w:pPr>
        <w:spacing w:after="0" w:line="240" w:lineRule="auto"/>
        <w:ind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 Cỏ ý thức tự chủ, tự chịu trách nhiệm trước công việc;</w:t>
      </w:r>
    </w:p>
    <w:p w14:paraId="7460C80D" w14:textId="77777777" w:rsidR="00521421" w:rsidRPr="00143C83" w:rsidRDefault="00521421" w:rsidP="00F25492">
      <w:pPr>
        <w:spacing w:after="0" w:line="240" w:lineRule="auto"/>
        <w:ind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 Yêu nghề, gắn bó với Nhà trường;</w:t>
      </w:r>
    </w:p>
    <w:p w14:paraId="3FE77E01" w14:textId="77777777" w:rsidR="00521421" w:rsidRPr="00143C83" w:rsidRDefault="00521421" w:rsidP="00F25492">
      <w:pPr>
        <w:spacing w:after="0" w:line="240" w:lineRule="auto"/>
        <w:ind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Xây dựng đội ngũ:</w:t>
      </w:r>
    </w:p>
    <w:p w14:paraId="2ED9B9C4" w14:textId="584ADE40" w:rsidR="00521421" w:rsidRPr="00143C83" w:rsidRDefault="00521421" w:rsidP="00F25492">
      <w:pPr>
        <w:spacing w:after="0" w:line="240" w:lineRule="auto"/>
        <w:ind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 Dự kiến số giảng viên đến cuối năm 2021 có hơn 85% GV đạt trình dộ sau đại học, trong đó có 10% tiến sĩ; 80% GV cỏ khả năng ứng dụng CNTT trong giảng dạy và giao tiếp bằng tiếng nước ngoài.</w:t>
      </w:r>
    </w:p>
    <w:p w14:paraId="71B86007" w14:textId="0F65996D" w:rsidR="00521421" w:rsidRPr="00143C83" w:rsidRDefault="00521421" w:rsidP="00F25492">
      <w:pPr>
        <w:spacing w:after="0" w:line="240" w:lineRule="auto"/>
        <w:ind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 Đến năm 2023 có hơn 90% GV đạt trình độ sau đại học, trong đó có 10% tiến sĩ; 85% GV cỏ khả năng ứng dụng công nghệ thông tin trong giảng dạy và giao tiêp băng tiếng nước ngoài.</w:t>
      </w:r>
    </w:p>
    <w:p w14:paraId="4948E5DA" w14:textId="04BDDF94" w:rsidR="00521421" w:rsidRPr="00143C83" w:rsidRDefault="00521421" w:rsidP="00F25492">
      <w:pPr>
        <w:spacing w:after="0" w:line="240" w:lineRule="auto"/>
        <w:ind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 Xây dựng và thực hiện đề án phát triển đội ngũ cán bộ giảng dạy trẻ, hàng năm lựa chọn các giảng viên trẻ để bồi dưỡng, đào tạo, phấn đấu đến năm 2023 đạt 15% Tiến sĩ và 90% Thạc sĩ là giảng viên cơ hữu, năm 2025 tăng 10% số lượng GV cơ hữu giảng dạy tại cơ sở 2, chọn GV đi học tiếp nghiên cứu sinh và chương trình đào tạo sau Tiến sĩ từ nguồn đào tạo này. Có chính sách kèm cặp, giúp đỡ các GV trẻ để họ nhanh chóng trường thành. Tạo điều kiện cho các GV trẻ đi học tập, bồi dường ở trong và ngoài nước. Gắn nhiệm vụ NCKH với yêu cầu bồi dưỡng cán bộ, GV.</w:t>
      </w:r>
    </w:p>
    <w:p w14:paraId="6F9DE9C0" w14:textId="1A67EC50" w:rsidR="00062AFC" w:rsidRPr="00143C83" w:rsidRDefault="00521421" w:rsidP="00F25492">
      <w:pPr>
        <w:spacing w:after="0" w:line="240" w:lineRule="auto"/>
        <w:ind w:firstLine="360"/>
        <w:jc w:val="both"/>
        <w:rPr>
          <w:rFonts w:ascii="Times New Roman" w:hAnsi="Times New Roman" w:cs="Times New Roman"/>
          <w:b/>
          <w:spacing w:val="-4"/>
          <w:w w:val="98"/>
          <w:sz w:val="21"/>
          <w:szCs w:val="21"/>
        </w:rPr>
      </w:pPr>
      <w:r w:rsidRPr="00143C83">
        <w:rPr>
          <w:rFonts w:ascii="Times New Roman" w:hAnsi="Times New Roman" w:cs="Times New Roman"/>
          <w:spacing w:val="-4"/>
          <w:w w:val="98"/>
          <w:sz w:val="21"/>
          <w:szCs w:val="21"/>
        </w:rPr>
        <w:t>+ Phấn đấu đến năm 2025, tăng 10% số lượng GV để đảm bảo cho việc giảng dạy ở cơ sở 02 (phân hiệu Củ Chi) cùa Nhà trường.</w:t>
      </w:r>
    </w:p>
    <w:p w14:paraId="781C3F7D" w14:textId="3FB8BEFB" w:rsidR="00582055" w:rsidRPr="00143C83" w:rsidRDefault="00582055" w:rsidP="00F25492">
      <w:pPr>
        <w:pStyle w:val="ListParagraph"/>
        <w:numPr>
          <w:ilvl w:val="0"/>
          <w:numId w:val="6"/>
        </w:numPr>
        <w:spacing w:after="0" w:line="240" w:lineRule="auto"/>
        <w:ind w:left="0" w:firstLine="360"/>
        <w:jc w:val="both"/>
        <w:rPr>
          <w:rFonts w:ascii="Times New Roman" w:hAnsi="Times New Roman" w:cs="Times New Roman"/>
          <w:b/>
          <w:spacing w:val="-4"/>
          <w:w w:val="98"/>
          <w:sz w:val="21"/>
          <w:szCs w:val="21"/>
        </w:rPr>
      </w:pPr>
      <w:r w:rsidRPr="00143C83">
        <w:rPr>
          <w:rFonts w:ascii="Times New Roman" w:hAnsi="Times New Roman" w:cs="Times New Roman"/>
          <w:b/>
          <w:spacing w:val="-4"/>
          <w:w w:val="98"/>
          <w:sz w:val="21"/>
          <w:szCs w:val="21"/>
        </w:rPr>
        <w:t>Định hướng phát triển đội ngũ giảng viên khoa Lý luận chính trị</w:t>
      </w:r>
    </w:p>
    <w:p w14:paraId="671C5653" w14:textId="00A31E11" w:rsidR="00521421" w:rsidRPr="00143C83" w:rsidRDefault="00DA2CFB" w:rsidP="00F25492">
      <w:pPr>
        <w:pStyle w:val="ListParagraph"/>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Định hướng phát triển đội ngũ giảng viên tại khoa Lý luận chính trị một cách đúng đắn có vai trò rất quan trọng để góp phần vào việc thực hiện thành công chiến lược phát triển đến năm 2025, tầm nhìn đến 2030 của trường CĐ Lý Tự Trọng TP Hồ Chí Minh. Vì vậy để có thể định hướng phát triển đội ngũ giảng viên tại khoa Lý luận chính trị đúng đắn tất yếu phải dựa trên cơ sở quan trọng đó</w:t>
      </w:r>
      <w:r w:rsidR="00A06CCD" w:rsidRPr="00143C83">
        <w:rPr>
          <w:rFonts w:ascii="Times New Roman" w:hAnsi="Times New Roman" w:cs="Times New Roman"/>
          <w:spacing w:val="-4"/>
          <w:w w:val="98"/>
          <w:sz w:val="21"/>
          <w:szCs w:val="21"/>
        </w:rPr>
        <w:t xml:space="preserve"> là phân tích được điểm mạnh, điểm yếu, cơ hội, </w:t>
      </w:r>
      <w:r w:rsidR="00A06CCD" w:rsidRPr="00143C83">
        <w:rPr>
          <w:rFonts w:ascii="Times New Roman" w:hAnsi="Times New Roman" w:cs="Times New Roman"/>
          <w:spacing w:val="-4"/>
          <w:w w:val="98"/>
          <w:sz w:val="21"/>
          <w:szCs w:val="21"/>
        </w:rPr>
        <w:lastRenderedPageBreak/>
        <w:t>thách thức đội của đội  ngũ giảng viên khoa Lý luận chính trị trong</w:t>
      </w:r>
      <w:r w:rsidRPr="00143C83">
        <w:rPr>
          <w:rFonts w:ascii="Times New Roman" w:hAnsi="Times New Roman" w:cs="Times New Roman"/>
          <w:spacing w:val="-4"/>
          <w:w w:val="98"/>
          <w:sz w:val="21"/>
          <w:szCs w:val="21"/>
        </w:rPr>
        <w:t xml:space="preserve"> xu thế phát triển của giáo dục nghề nghiệp trong giai đoạn 2021-2030 và gắn với chiến lược phát triển của trường CĐ Lý Tự Trọng TP Hồ Chí Minh tầm nhìn đến 2030</w:t>
      </w:r>
      <w:r w:rsidR="00930C1C" w:rsidRPr="00143C83">
        <w:rPr>
          <w:rFonts w:ascii="Times New Roman" w:hAnsi="Times New Roman" w:cs="Times New Roman"/>
          <w:spacing w:val="-4"/>
          <w:w w:val="98"/>
          <w:sz w:val="21"/>
          <w:szCs w:val="21"/>
        </w:rPr>
        <w:t>, cụ thể là:</w:t>
      </w:r>
    </w:p>
    <w:p w14:paraId="5CD0632B" w14:textId="77777777" w:rsidR="00521421" w:rsidRPr="00143C83" w:rsidRDefault="00521421" w:rsidP="00F25492">
      <w:pPr>
        <w:pStyle w:val="ListParagraph"/>
        <w:spacing w:after="0" w:line="240" w:lineRule="auto"/>
        <w:ind w:left="0" w:firstLine="360"/>
        <w:jc w:val="both"/>
        <w:rPr>
          <w:rFonts w:ascii="Times New Roman" w:hAnsi="Times New Roman" w:cs="Times New Roman"/>
          <w:b/>
          <w:spacing w:val="-4"/>
          <w:w w:val="98"/>
          <w:sz w:val="21"/>
          <w:szCs w:val="21"/>
        </w:rPr>
      </w:pPr>
      <w:r w:rsidRPr="00143C83">
        <w:rPr>
          <w:rFonts w:ascii="Times New Roman" w:hAnsi="Times New Roman" w:cs="Times New Roman"/>
          <w:b/>
          <w:spacing w:val="-4"/>
          <w:w w:val="98"/>
          <w:sz w:val="21"/>
          <w:szCs w:val="21"/>
        </w:rPr>
        <w:t>Mục tiêu chung</w:t>
      </w:r>
    </w:p>
    <w:p w14:paraId="5685E038" w14:textId="72A54708" w:rsidR="00DA2CFB" w:rsidRPr="00143C83" w:rsidRDefault="00DA2CFB" w:rsidP="00F25492">
      <w:pPr>
        <w:pStyle w:val="ListParagraph"/>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Phát triển đội ngũ giảng viên khoa Lý luận chính trị có</w:t>
      </w:r>
      <w:r w:rsidR="00106BCF" w:rsidRPr="00143C83">
        <w:rPr>
          <w:rFonts w:ascii="Times New Roman" w:hAnsi="Times New Roman" w:cs="Times New Roman"/>
          <w:spacing w:val="-4"/>
          <w:w w:val="98"/>
          <w:sz w:val="21"/>
          <w:szCs w:val="21"/>
        </w:rPr>
        <w:t xml:space="preserve"> số lượng, cơ cấu hợp lý theo quy mô đào tạo của nhà trường</w:t>
      </w:r>
      <w:r w:rsidR="00376A0F" w:rsidRPr="00143C83">
        <w:rPr>
          <w:rFonts w:ascii="Times New Roman" w:hAnsi="Times New Roman" w:cs="Times New Roman"/>
          <w:spacing w:val="-4"/>
          <w:w w:val="98"/>
          <w:sz w:val="21"/>
          <w:szCs w:val="21"/>
        </w:rPr>
        <w:t>, các giảng viên</w:t>
      </w:r>
      <w:r w:rsidR="00106BCF" w:rsidRPr="00143C83">
        <w:rPr>
          <w:rFonts w:ascii="Times New Roman" w:hAnsi="Times New Roman" w:cs="Times New Roman"/>
          <w:spacing w:val="-4"/>
          <w:w w:val="98"/>
          <w:sz w:val="21"/>
          <w:szCs w:val="21"/>
        </w:rPr>
        <w:t xml:space="preserve"> với</w:t>
      </w:r>
      <w:r w:rsidRPr="00143C83">
        <w:rPr>
          <w:rFonts w:ascii="Times New Roman" w:hAnsi="Times New Roman" w:cs="Times New Roman"/>
          <w:spacing w:val="-4"/>
          <w:w w:val="98"/>
          <w:sz w:val="21"/>
          <w:szCs w:val="21"/>
        </w:rPr>
        <w:t xml:space="preserve"> trình độ chuyên môn cao</w:t>
      </w:r>
      <w:r w:rsidR="00376A0F" w:rsidRPr="00143C83">
        <w:rPr>
          <w:rFonts w:ascii="Times New Roman" w:hAnsi="Times New Roman" w:cs="Times New Roman"/>
          <w:spacing w:val="-4"/>
          <w:w w:val="98"/>
          <w:sz w:val="21"/>
          <w:szCs w:val="21"/>
        </w:rPr>
        <w:t>, giỏi về chuyên môn cùng nhiều kinh nghiệm thực tế, có năng lực</w:t>
      </w:r>
      <w:r w:rsidR="000C3094" w:rsidRPr="00143C83">
        <w:rPr>
          <w:rFonts w:ascii="Times New Roman" w:hAnsi="Times New Roman" w:cs="Times New Roman"/>
          <w:spacing w:val="-4"/>
          <w:w w:val="98"/>
          <w:sz w:val="21"/>
          <w:szCs w:val="21"/>
        </w:rPr>
        <w:t xml:space="preserve"> sáng tạo, tư duy đổi mới, có trình độ</w:t>
      </w:r>
      <w:r w:rsidR="00376A0F" w:rsidRPr="00143C83">
        <w:rPr>
          <w:rFonts w:ascii="Times New Roman" w:hAnsi="Times New Roman" w:cs="Times New Roman"/>
          <w:spacing w:val="-4"/>
          <w:w w:val="98"/>
          <w:sz w:val="21"/>
          <w:szCs w:val="21"/>
        </w:rPr>
        <w:t xml:space="preserve"> ngoại ngữ và tin học để tiếp cận với những công nghệ hiện đại, có khả năng thực hiện nhiệm vụ giảng dạy, </w:t>
      </w:r>
      <w:r w:rsidR="000C3094" w:rsidRPr="00143C83">
        <w:rPr>
          <w:rFonts w:ascii="Times New Roman" w:hAnsi="Times New Roman" w:cs="Times New Roman"/>
          <w:spacing w:val="-4"/>
          <w:w w:val="98"/>
          <w:sz w:val="21"/>
          <w:szCs w:val="21"/>
        </w:rPr>
        <w:t>nghiên cứu khoa học</w:t>
      </w:r>
      <w:r w:rsidR="00376A0F" w:rsidRPr="00143C83">
        <w:rPr>
          <w:rFonts w:ascii="Times New Roman" w:hAnsi="Times New Roman" w:cs="Times New Roman"/>
          <w:spacing w:val="-4"/>
          <w:w w:val="98"/>
          <w:sz w:val="21"/>
          <w:szCs w:val="21"/>
        </w:rPr>
        <w:t xml:space="preserve"> và hợp tác quốc tế, có </w:t>
      </w:r>
      <w:r w:rsidRPr="00143C83">
        <w:rPr>
          <w:rFonts w:ascii="Times New Roman" w:hAnsi="Times New Roman" w:cs="Times New Roman"/>
          <w:spacing w:val="-4"/>
          <w:w w:val="98"/>
          <w:sz w:val="21"/>
          <w:szCs w:val="21"/>
        </w:rPr>
        <w:t>phẩm chất đạo đức tốt, có tinh thần đoàn kết</w:t>
      </w:r>
      <w:r w:rsidR="00376A0F" w:rsidRPr="00143C83">
        <w:rPr>
          <w:rFonts w:ascii="Times New Roman" w:hAnsi="Times New Roman" w:cs="Times New Roman"/>
          <w:spacing w:val="-4"/>
          <w:w w:val="98"/>
          <w:sz w:val="21"/>
          <w:szCs w:val="21"/>
        </w:rPr>
        <w:t xml:space="preserve"> và</w:t>
      </w:r>
      <w:r w:rsidR="00106BCF" w:rsidRPr="00143C83">
        <w:rPr>
          <w:rFonts w:ascii="Times New Roman" w:hAnsi="Times New Roman" w:cs="Times New Roman"/>
          <w:spacing w:val="-4"/>
          <w:w w:val="98"/>
          <w:sz w:val="21"/>
          <w:szCs w:val="21"/>
        </w:rPr>
        <w:t xml:space="preserve"> tinh thần trách nhiệm, có phong cách giảng dạy và làm việc chuyên nghiệp,</w:t>
      </w:r>
      <w:r w:rsidRPr="00143C83">
        <w:rPr>
          <w:rFonts w:ascii="Times New Roman" w:hAnsi="Times New Roman" w:cs="Times New Roman"/>
          <w:spacing w:val="-4"/>
          <w:w w:val="98"/>
          <w:sz w:val="21"/>
          <w:szCs w:val="21"/>
        </w:rPr>
        <w:t xml:space="preserve"> yêu nghề, gắn bó </w:t>
      </w:r>
      <w:r w:rsidR="00376A0F" w:rsidRPr="00143C83">
        <w:rPr>
          <w:rFonts w:ascii="Times New Roman" w:hAnsi="Times New Roman" w:cs="Times New Roman"/>
          <w:spacing w:val="-4"/>
          <w:w w:val="98"/>
          <w:sz w:val="21"/>
          <w:szCs w:val="21"/>
        </w:rPr>
        <w:t>và hết lòng vì sự nghiệp giáo dục và</w:t>
      </w:r>
      <w:r w:rsidR="00106BCF" w:rsidRPr="00143C83">
        <w:rPr>
          <w:rFonts w:ascii="Times New Roman" w:hAnsi="Times New Roman" w:cs="Times New Roman"/>
          <w:spacing w:val="-4"/>
          <w:w w:val="98"/>
          <w:sz w:val="21"/>
          <w:szCs w:val="21"/>
        </w:rPr>
        <w:t xml:space="preserve"> đáp ứng</w:t>
      </w:r>
      <w:r w:rsidR="00376A0F" w:rsidRPr="00143C83">
        <w:rPr>
          <w:rFonts w:ascii="Times New Roman" w:hAnsi="Times New Roman" w:cs="Times New Roman"/>
          <w:spacing w:val="-4"/>
          <w:w w:val="98"/>
          <w:sz w:val="21"/>
          <w:szCs w:val="21"/>
        </w:rPr>
        <w:t xml:space="preserve"> tốt</w:t>
      </w:r>
      <w:r w:rsidR="00106BCF" w:rsidRPr="00143C83">
        <w:rPr>
          <w:rFonts w:ascii="Times New Roman" w:hAnsi="Times New Roman" w:cs="Times New Roman"/>
          <w:spacing w:val="-4"/>
          <w:w w:val="98"/>
          <w:sz w:val="21"/>
          <w:szCs w:val="21"/>
        </w:rPr>
        <w:t xml:space="preserve"> yêu cầu phát triển Nhà trường qua các giai đoạn.</w:t>
      </w:r>
    </w:p>
    <w:p w14:paraId="41795771" w14:textId="77777777" w:rsidR="00521421" w:rsidRPr="00143C83" w:rsidRDefault="00521421" w:rsidP="00F25492">
      <w:pPr>
        <w:pStyle w:val="ListParagraph"/>
        <w:spacing w:after="0" w:line="240" w:lineRule="auto"/>
        <w:ind w:left="0" w:firstLine="360"/>
        <w:jc w:val="both"/>
        <w:rPr>
          <w:rFonts w:ascii="Times New Roman" w:hAnsi="Times New Roman" w:cs="Times New Roman"/>
          <w:b/>
          <w:spacing w:val="-4"/>
          <w:w w:val="98"/>
          <w:sz w:val="21"/>
          <w:szCs w:val="21"/>
        </w:rPr>
      </w:pPr>
      <w:r w:rsidRPr="00143C83">
        <w:rPr>
          <w:rFonts w:ascii="Times New Roman" w:hAnsi="Times New Roman" w:cs="Times New Roman"/>
          <w:b/>
          <w:spacing w:val="-4"/>
          <w:w w:val="98"/>
          <w:sz w:val="21"/>
          <w:szCs w:val="21"/>
        </w:rPr>
        <w:t>Mục tiêu cụ thể</w:t>
      </w:r>
    </w:p>
    <w:p w14:paraId="2571F8CC" w14:textId="65114716" w:rsidR="00106BCF" w:rsidRPr="00143C83" w:rsidRDefault="000C3094" w:rsidP="00F25492">
      <w:pPr>
        <w:pStyle w:val="ListParagraph"/>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 xml:space="preserve">Trong giai đoạn 2025-2025, 100% giảng viên khoa Lý luận chính trị đáp ứng chuẩn chuyên môn, nghiệp vụ của nhà giáo giáo dục nghề nghiệp. </w:t>
      </w:r>
      <w:r w:rsidR="00106BCF" w:rsidRPr="00143C83">
        <w:rPr>
          <w:rFonts w:ascii="Times New Roman" w:hAnsi="Times New Roman" w:cs="Times New Roman"/>
          <w:spacing w:val="-4"/>
          <w:w w:val="98"/>
          <w:sz w:val="21"/>
          <w:szCs w:val="21"/>
        </w:rPr>
        <w:t>Từ 2025 trở đi 100% giảng viên khoa Lý luận chính trị đáp ứng chuẩn năng lực giảng viên giáo dục đại học định hướng nghề nghiệp.</w:t>
      </w:r>
    </w:p>
    <w:p w14:paraId="44E23CE4" w14:textId="33C1716A" w:rsidR="000C3094" w:rsidRPr="00143C83" w:rsidRDefault="000C3094" w:rsidP="00F25492">
      <w:pPr>
        <w:pStyle w:val="ListParagraph"/>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 xml:space="preserve">Giai đoạn 2021-2025 có 90% giảng viên đạt trình độ sau đại học, ít nhất một tiến sĩ và </w:t>
      </w:r>
      <w:r w:rsidR="00E71DDB" w:rsidRPr="00143C83">
        <w:rPr>
          <w:rFonts w:ascii="Times New Roman" w:hAnsi="Times New Roman" w:cs="Times New Roman"/>
          <w:spacing w:val="-4"/>
          <w:w w:val="98"/>
          <w:sz w:val="21"/>
          <w:szCs w:val="21"/>
        </w:rPr>
        <w:t>4</w:t>
      </w:r>
      <w:r w:rsidRPr="00143C83">
        <w:rPr>
          <w:rFonts w:ascii="Times New Roman" w:hAnsi="Times New Roman" w:cs="Times New Roman"/>
          <w:spacing w:val="-4"/>
          <w:w w:val="98"/>
          <w:sz w:val="21"/>
          <w:szCs w:val="21"/>
        </w:rPr>
        <w:t xml:space="preserve"> nghiên cứu sinh</w:t>
      </w:r>
    </w:p>
    <w:p w14:paraId="57E7E8F6" w14:textId="196FA0FF" w:rsidR="000C3094" w:rsidRPr="00143C83" w:rsidRDefault="000C3094" w:rsidP="00F25492">
      <w:pPr>
        <w:pStyle w:val="ListParagraph"/>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 xml:space="preserve">Giai đoạn 2025-2030 </w:t>
      </w:r>
      <w:r w:rsidR="00951CCE" w:rsidRPr="00143C83">
        <w:rPr>
          <w:rFonts w:ascii="Times New Roman" w:hAnsi="Times New Roman" w:cs="Times New Roman"/>
          <w:spacing w:val="-4"/>
          <w:w w:val="98"/>
          <w:sz w:val="21"/>
          <w:szCs w:val="21"/>
        </w:rPr>
        <w:t xml:space="preserve">100% giảng viên đạt trình độ sau đại học trong đó giảng viên cơ hữu của </w:t>
      </w:r>
      <w:r w:rsidRPr="00143C83">
        <w:rPr>
          <w:rFonts w:ascii="Times New Roman" w:hAnsi="Times New Roman" w:cs="Times New Roman"/>
          <w:spacing w:val="-4"/>
          <w:w w:val="98"/>
          <w:sz w:val="21"/>
          <w:szCs w:val="21"/>
        </w:rPr>
        <w:t>khoa có ít nhất 5 tiến sĩ và 3 nghiên cứu sinh</w:t>
      </w:r>
      <w:r w:rsidR="00E54F0F" w:rsidRPr="00143C83">
        <w:rPr>
          <w:rFonts w:ascii="Times New Roman" w:hAnsi="Times New Roman" w:cs="Times New Roman"/>
          <w:spacing w:val="-4"/>
          <w:w w:val="98"/>
          <w:sz w:val="21"/>
          <w:szCs w:val="21"/>
        </w:rPr>
        <w:t>, phấn đấu đến 2030 có ít nhất 1 phó giáo sư.</w:t>
      </w:r>
    </w:p>
    <w:p w14:paraId="7EB07C91" w14:textId="3A93359E" w:rsidR="000C3094" w:rsidRPr="00143C83" w:rsidRDefault="00951CCE" w:rsidP="00F25492">
      <w:pPr>
        <w:pStyle w:val="ListParagraph"/>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Từ 2021-2030</w:t>
      </w:r>
      <w:r w:rsidR="000C3094" w:rsidRPr="00143C83">
        <w:rPr>
          <w:rFonts w:ascii="Times New Roman" w:hAnsi="Times New Roman" w:cs="Times New Roman"/>
          <w:spacing w:val="-4"/>
          <w:w w:val="98"/>
          <w:sz w:val="21"/>
          <w:szCs w:val="21"/>
        </w:rPr>
        <w:t xml:space="preserve"> có </w:t>
      </w:r>
      <w:r w:rsidRPr="00143C83">
        <w:rPr>
          <w:rFonts w:ascii="Times New Roman" w:hAnsi="Times New Roman" w:cs="Times New Roman"/>
          <w:spacing w:val="-4"/>
          <w:w w:val="98"/>
          <w:sz w:val="21"/>
          <w:szCs w:val="21"/>
        </w:rPr>
        <w:t>100</w:t>
      </w:r>
      <w:r w:rsidR="000C3094" w:rsidRPr="00143C83">
        <w:rPr>
          <w:rFonts w:ascii="Times New Roman" w:hAnsi="Times New Roman" w:cs="Times New Roman"/>
          <w:spacing w:val="-4"/>
          <w:w w:val="98"/>
          <w:sz w:val="21"/>
          <w:szCs w:val="21"/>
        </w:rPr>
        <w:t xml:space="preserve">% GV của khoa có khả năng ứng dụng CNTT trong giảng dạy và </w:t>
      </w:r>
      <w:r w:rsidR="00E54F0F" w:rsidRPr="00143C83">
        <w:rPr>
          <w:rFonts w:ascii="Times New Roman" w:hAnsi="Times New Roman" w:cs="Times New Roman"/>
          <w:spacing w:val="-4"/>
          <w:w w:val="98"/>
          <w:sz w:val="21"/>
          <w:szCs w:val="21"/>
        </w:rPr>
        <w:t xml:space="preserve">từ </w:t>
      </w:r>
      <w:r w:rsidRPr="00143C83">
        <w:rPr>
          <w:rFonts w:ascii="Times New Roman" w:hAnsi="Times New Roman" w:cs="Times New Roman"/>
          <w:spacing w:val="-4"/>
          <w:w w:val="98"/>
          <w:sz w:val="21"/>
          <w:szCs w:val="21"/>
        </w:rPr>
        <w:t>80%</w:t>
      </w:r>
      <w:r w:rsidR="00E54F0F" w:rsidRPr="00143C83">
        <w:rPr>
          <w:rFonts w:ascii="Times New Roman" w:hAnsi="Times New Roman" w:cs="Times New Roman"/>
          <w:spacing w:val="-4"/>
          <w:w w:val="98"/>
          <w:sz w:val="21"/>
          <w:szCs w:val="21"/>
        </w:rPr>
        <w:t>-100%</w:t>
      </w:r>
      <w:r w:rsidRPr="00143C83">
        <w:rPr>
          <w:rFonts w:ascii="Times New Roman" w:hAnsi="Times New Roman" w:cs="Times New Roman"/>
          <w:spacing w:val="-4"/>
          <w:w w:val="98"/>
          <w:sz w:val="21"/>
          <w:szCs w:val="21"/>
        </w:rPr>
        <w:t xml:space="preserve"> </w:t>
      </w:r>
      <w:r w:rsidR="00E54F0F" w:rsidRPr="00143C83">
        <w:rPr>
          <w:rFonts w:ascii="Times New Roman" w:hAnsi="Times New Roman" w:cs="Times New Roman"/>
          <w:spacing w:val="-4"/>
          <w:w w:val="98"/>
          <w:sz w:val="21"/>
          <w:szCs w:val="21"/>
        </w:rPr>
        <w:t xml:space="preserve">giảng viên </w:t>
      </w:r>
      <w:r w:rsidRPr="00143C83">
        <w:rPr>
          <w:rFonts w:ascii="Times New Roman" w:hAnsi="Times New Roman" w:cs="Times New Roman"/>
          <w:spacing w:val="-4"/>
          <w:w w:val="98"/>
          <w:sz w:val="21"/>
          <w:szCs w:val="21"/>
        </w:rPr>
        <w:t>có khả năng giao tiếp bằng tiếng nước ngoài</w:t>
      </w:r>
      <w:r w:rsidR="00E54F0F" w:rsidRPr="00143C83">
        <w:rPr>
          <w:rFonts w:ascii="Times New Roman" w:hAnsi="Times New Roman" w:cs="Times New Roman"/>
          <w:spacing w:val="-4"/>
          <w:w w:val="98"/>
          <w:sz w:val="21"/>
          <w:szCs w:val="21"/>
        </w:rPr>
        <w:t>. Cụ thể là đến 2025 100% giảng viên đạt chuẩn ngoại ngữ từ bậc B1 trở lên, chuẩn tin học từ bậc A2 trở lên, đến năm 2030  có ít nhất 50% giảng viên đạt chuẩn ngoại ngữ từ bậc B2 trở lên và 50%  giảng viên đạt chuẩn tin học từ bậc B1 trở lên theo chuẩn khung năng lực ngoại ngữ, tin học 6 bậc</w:t>
      </w:r>
    </w:p>
    <w:p w14:paraId="4F619E39" w14:textId="0D8A70CB" w:rsidR="000C3094" w:rsidRPr="00143C83" w:rsidRDefault="00442230" w:rsidP="00F25492">
      <w:pPr>
        <w:pStyle w:val="ListParagraph"/>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 xml:space="preserve">Từ năm 2021-2030 </w:t>
      </w:r>
      <w:r w:rsidR="00783567" w:rsidRPr="00143C83">
        <w:rPr>
          <w:rFonts w:ascii="Times New Roman" w:hAnsi="Times New Roman" w:cs="Times New Roman"/>
          <w:spacing w:val="-4"/>
          <w:w w:val="98"/>
          <w:sz w:val="21"/>
          <w:szCs w:val="21"/>
        </w:rPr>
        <w:t xml:space="preserve">chỉ tiêu mỗi năm </w:t>
      </w:r>
      <w:r w:rsidRPr="00143C83">
        <w:rPr>
          <w:rFonts w:ascii="Times New Roman" w:hAnsi="Times New Roman" w:cs="Times New Roman"/>
          <w:spacing w:val="-4"/>
          <w:w w:val="98"/>
          <w:sz w:val="21"/>
          <w:szCs w:val="21"/>
        </w:rPr>
        <w:t>kết quả dự giờ, kiểm tra toàn diện luôn đạt trên 80% loại tốt và ít hơn 20% giảng viên đạt loại khá, trên 80% giảng viên hoàn thành xuất sắc nhiệm vụ, 100% giảng viên được người học đánh giá hài lòng và rất hài lòng ở tỷ lệ trên 90%</w:t>
      </w:r>
    </w:p>
    <w:p w14:paraId="5A500885" w14:textId="5A50C66A" w:rsidR="00442230" w:rsidRPr="00143C83" w:rsidRDefault="00442230" w:rsidP="00F25492">
      <w:pPr>
        <w:pStyle w:val="ListParagraph"/>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Đến năm 2025 khoa có ít nhất 2 giảng viên được thăng hạng chức danh giảng viên giáo dục nghề nghiệp chính (hạng II), sau năm 2025 trung bình mỗi năm khoa có thêm 1-2 giảng viên đạt chức danh giảng viên giáo dục nghề nghiệp chính (hạng II), phấn đấu đến năm 2030 có ít nhất 1 giảng viên đạt chức danh Giảng viên giáo dục nghề nghiệp cao cấp (hạng I)</w:t>
      </w:r>
    </w:p>
    <w:p w14:paraId="266F215F" w14:textId="5DF19B60" w:rsidR="00951CCE" w:rsidRPr="00143C83" w:rsidRDefault="00015461" w:rsidP="00F25492">
      <w:pPr>
        <w:pStyle w:val="ListParagraph"/>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Về nghiên cứu khoa học, giai đoạn 2021-2025 mỗi năm trung bình khoa có 14 sáng kiến kinh nghiệm được chấm từ mức đạt trở lên và 70% giảng viên có 1 bài báo trên các tạp chí, 1-2 bài báo đăng tạp chí quốc tế. Từ 2025-2030 mỗi năm có 100% giảng viên có sáng kiến kinh nghiệm ở mức khá trở lên, 100% giảng viên có các bài báo đăng trên các tạp chí và 3-6 bài báo quốc tế.</w:t>
      </w:r>
    </w:p>
    <w:p w14:paraId="0F73AE4A" w14:textId="26FDCBE0" w:rsidR="00582055" w:rsidRPr="00143C83" w:rsidRDefault="00582055" w:rsidP="00F25492">
      <w:pPr>
        <w:pStyle w:val="ListParagraph"/>
        <w:numPr>
          <w:ilvl w:val="0"/>
          <w:numId w:val="6"/>
        </w:numPr>
        <w:spacing w:after="0" w:line="240" w:lineRule="auto"/>
        <w:ind w:left="0" w:firstLine="360"/>
        <w:jc w:val="both"/>
        <w:rPr>
          <w:rFonts w:ascii="Times New Roman" w:hAnsi="Times New Roman" w:cs="Times New Roman"/>
          <w:b/>
          <w:spacing w:val="-4"/>
          <w:w w:val="98"/>
          <w:sz w:val="21"/>
          <w:szCs w:val="21"/>
        </w:rPr>
      </w:pPr>
      <w:r w:rsidRPr="00143C83">
        <w:rPr>
          <w:rFonts w:ascii="Times New Roman" w:hAnsi="Times New Roman" w:cs="Times New Roman"/>
          <w:b/>
          <w:spacing w:val="-4"/>
          <w:w w:val="98"/>
          <w:sz w:val="21"/>
          <w:szCs w:val="21"/>
        </w:rPr>
        <w:t>Giải pháp</w:t>
      </w:r>
    </w:p>
    <w:p w14:paraId="211B35DB" w14:textId="52812832" w:rsidR="00783567" w:rsidRPr="00143C83" w:rsidRDefault="00783567" w:rsidP="00F25492">
      <w:pPr>
        <w:pStyle w:val="ListParagraph"/>
        <w:numPr>
          <w:ilvl w:val="1"/>
          <w:numId w:val="8"/>
        </w:numPr>
        <w:spacing w:after="0" w:line="240" w:lineRule="auto"/>
        <w:ind w:left="0" w:firstLine="360"/>
        <w:jc w:val="both"/>
        <w:rPr>
          <w:rFonts w:ascii="Times New Roman" w:hAnsi="Times New Roman" w:cs="Times New Roman"/>
          <w:b/>
          <w:spacing w:val="-4"/>
          <w:w w:val="98"/>
          <w:sz w:val="21"/>
          <w:szCs w:val="21"/>
        </w:rPr>
      </w:pPr>
      <w:r w:rsidRPr="00143C83">
        <w:rPr>
          <w:rFonts w:ascii="Times New Roman" w:hAnsi="Times New Roman" w:cs="Times New Roman"/>
          <w:b/>
          <w:spacing w:val="-4"/>
          <w:w w:val="98"/>
          <w:sz w:val="21"/>
          <w:szCs w:val="21"/>
        </w:rPr>
        <w:t>Giải pháp từ phía giảng viên</w:t>
      </w:r>
    </w:p>
    <w:p w14:paraId="6438A55C" w14:textId="56F77DDB" w:rsidR="00783567" w:rsidRPr="00143C83" w:rsidRDefault="00A61BAD" w:rsidP="00F25492">
      <w:pPr>
        <w:pStyle w:val="ListParagraph"/>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Có nhiều giải pháp để góp phần thực hiện thành công mục tiêu, định hướng phát triển đội ngũ giảng viên khoa Lý luận chính trị trong giai đoạn 2021-2025, tầm nhìn 2030, song bản thân người viết nhận thấy giải pháp từ phía bản thân mỗi giảng viên là giải pháp quan trọng nhất để làm cho mỗi giảng viên ngày càng hoàn thiện đạt đến tiêu chuẩn và trình độ ngày càng cao trong các nấc thang nghề nghiệp của mình từ đó tạo ra những kết quả tích cực trong thực hiện định hướng phát triển đội ngũ giảng viên của khoa và chiến lược phát triển nhà trường đến 2030. Để làm được điều đó bản thân mỗi giảng viên của khoa phải có tinh thần phấn đấu, nỗ lực vươn lên không bằng lòng với chính mình về những kết quả hiện tại từ đó có động lực vượt qua những khó khăn trong nghề nghiệp và những khó khăn trong việc học tập rèn luyện từ đó vươn lên. Hiện tại hầu hết các giảng viên của khoa đã đều đạt trình độ thạc sỹ chuyên ngành trong khi còn đang rất trẻ, cơ hội còn rất nhiều vì vậy trong những năm tới mỗi giảng viên cần xây dựng cho mình kế hoạch học lên nghiên cứu sinh</w:t>
      </w:r>
      <w:r w:rsidR="004508BE" w:rsidRPr="00143C83">
        <w:rPr>
          <w:rFonts w:ascii="Times New Roman" w:hAnsi="Times New Roman" w:cs="Times New Roman"/>
          <w:spacing w:val="-4"/>
          <w:w w:val="98"/>
          <w:sz w:val="21"/>
          <w:szCs w:val="21"/>
        </w:rPr>
        <w:t>, học nâng cao trình độ ngoại ngữ, tin học, học và áp dụng các phương pháp giảng dạy tích cực trên cơ sở ứng dụng thành tựu của cách mạng công nghiệp 4,0</w:t>
      </w:r>
      <w:r w:rsidRPr="00143C83">
        <w:rPr>
          <w:rFonts w:ascii="Times New Roman" w:hAnsi="Times New Roman" w:cs="Times New Roman"/>
          <w:spacing w:val="-4"/>
          <w:w w:val="98"/>
          <w:sz w:val="21"/>
          <w:szCs w:val="21"/>
        </w:rPr>
        <w:t xml:space="preserve">. Trong nghiên cứu khoa học mỗi giảng viên cũng cần ý thức được vai trò của nghiên cứu khoa học là nhằm nâng cao trình độ chuyên môn của công tác giảng dạy từ đó đáp ứng tốt yêu cầu về </w:t>
      </w:r>
      <w:r w:rsidR="004508BE" w:rsidRPr="00143C83">
        <w:rPr>
          <w:rFonts w:ascii="Times New Roman" w:hAnsi="Times New Roman" w:cs="Times New Roman"/>
          <w:spacing w:val="-4"/>
          <w:w w:val="98"/>
          <w:sz w:val="21"/>
          <w:szCs w:val="21"/>
        </w:rPr>
        <w:t xml:space="preserve">nâng </w:t>
      </w:r>
      <w:r w:rsidRPr="00143C83">
        <w:rPr>
          <w:rFonts w:ascii="Times New Roman" w:hAnsi="Times New Roman" w:cs="Times New Roman"/>
          <w:spacing w:val="-4"/>
          <w:w w:val="98"/>
          <w:sz w:val="21"/>
          <w:szCs w:val="21"/>
        </w:rPr>
        <w:t xml:space="preserve">chất lượng đào tạo, nghiên cứu khoa học cũng là nền tảng vững chắc để các giảng viên tiến bước </w:t>
      </w:r>
      <w:r w:rsidR="00F97823" w:rsidRPr="00143C83">
        <w:rPr>
          <w:rFonts w:ascii="Times New Roman" w:hAnsi="Times New Roman" w:cs="Times New Roman"/>
          <w:spacing w:val="-4"/>
          <w:w w:val="98"/>
          <w:sz w:val="21"/>
          <w:szCs w:val="21"/>
        </w:rPr>
        <w:t>dài</w:t>
      </w:r>
      <w:r w:rsidRPr="00143C83">
        <w:rPr>
          <w:rFonts w:ascii="Times New Roman" w:hAnsi="Times New Roman" w:cs="Times New Roman"/>
          <w:spacing w:val="-4"/>
          <w:w w:val="98"/>
          <w:sz w:val="21"/>
          <w:szCs w:val="21"/>
        </w:rPr>
        <w:t xml:space="preserve"> trên con đường học tập nâng cao trình độ và khẳng định vị trí của mình trong </w:t>
      </w:r>
      <w:r w:rsidR="00F97823" w:rsidRPr="00143C83">
        <w:rPr>
          <w:rFonts w:ascii="Times New Roman" w:hAnsi="Times New Roman" w:cs="Times New Roman"/>
          <w:spacing w:val="-4"/>
          <w:w w:val="98"/>
          <w:sz w:val="21"/>
          <w:szCs w:val="21"/>
        </w:rPr>
        <w:t xml:space="preserve">nghề nghiệp và trong xã hội, từ ý thức này mỗi giảng cần tích cực nghiên cứu khoa học và nghiên cứu khoa học một cách nghiêm túc, trước những khó khăn thử thách, thất bại trong lĩnh vực nghiên cứu cũng không được nản chí thì mới có thể thành công. Trong hoạt động giảng dạy, dù còn nhiều khó khăn, thu nhập </w:t>
      </w:r>
      <w:r w:rsidR="00F97823" w:rsidRPr="00143C83">
        <w:rPr>
          <w:rFonts w:ascii="Times New Roman" w:hAnsi="Times New Roman" w:cs="Times New Roman"/>
          <w:spacing w:val="-4"/>
          <w:w w:val="98"/>
          <w:sz w:val="21"/>
          <w:szCs w:val="21"/>
        </w:rPr>
        <w:lastRenderedPageBreak/>
        <w:t>còn eo hẹp những mỗi giảng viên cũng cần phải biết nuôi dưỡng lòng yêu nghề, tinh thần trách nhiệm, lòng nhiệt tình với công việc và sáng tạo trong các hoạt động chuyên môn</w:t>
      </w:r>
      <w:r w:rsidR="00F61619" w:rsidRPr="00143C83">
        <w:rPr>
          <w:rFonts w:ascii="Times New Roman" w:hAnsi="Times New Roman" w:cs="Times New Roman"/>
          <w:spacing w:val="-4"/>
          <w:w w:val="98"/>
          <w:sz w:val="21"/>
          <w:szCs w:val="21"/>
        </w:rPr>
        <w:t>, luôn đổi mới phương pháp giảng dạy…</w:t>
      </w:r>
      <w:r w:rsidR="003E7C3F" w:rsidRPr="00143C83">
        <w:rPr>
          <w:rFonts w:ascii="Times New Roman" w:hAnsi="Times New Roman" w:cs="Times New Roman"/>
          <w:spacing w:val="-4"/>
          <w:w w:val="98"/>
          <w:sz w:val="21"/>
          <w:szCs w:val="21"/>
        </w:rPr>
        <w:t>.</w:t>
      </w:r>
      <w:r w:rsidR="00F97823" w:rsidRPr="00143C83">
        <w:rPr>
          <w:rFonts w:ascii="Times New Roman" w:hAnsi="Times New Roman" w:cs="Times New Roman"/>
          <w:spacing w:val="-4"/>
          <w:w w:val="98"/>
          <w:sz w:val="21"/>
          <w:szCs w:val="21"/>
        </w:rPr>
        <w:t xml:space="preserve"> để có thể ngày càng có</w:t>
      </w:r>
      <w:r w:rsidR="003E7C3F" w:rsidRPr="00143C83">
        <w:rPr>
          <w:rFonts w:ascii="Times New Roman" w:hAnsi="Times New Roman" w:cs="Times New Roman"/>
          <w:spacing w:val="-4"/>
          <w:w w:val="98"/>
          <w:sz w:val="21"/>
          <w:szCs w:val="21"/>
        </w:rPr>
        <w:t xml:space="preserve"> năng lực chuyên môn,</w:t>
      </w:r>
      <w:r w:rsidR="00F97823" w:rsidRPr="00143C83">
        <w:rPr>
          <w:rFonts w:ascii="Times New Roman" w:hAnsi="Times New Roman" w:cs="Times New Roman"/>
          <w:spacing w:val="-4"/>
          <w:w w:val="98"/>
          <w:sz w:val="21"/>
          <w:szCs w:val="21"/>
        </w:rPr>
        <w:t xml:space="preserve"> năng lực giảng dạy tố</w:t>
      </w:r>
      <w:r w:rsidR="00DE4421" w:rsidRPr="00143C83">
        <w:rPr>
          <w:rFonts w:ascii="Times New Roman" w:hAnsi="Times New Roman" w:cs="Times New Roman"/>
          <w:spacing w:val="-4"/>
          <w:w w:val="98"/>
          <w:sz w:val="21"/>
          <w:szCs w:val="21"/>
        </w:rPr>
        <w:t xml:space="preserve">t hơn, bên cạnh </w:t>
      </w:r>
      <w:r w:rsidR="003E7C3F" w:rsidRPr="00143C83">
        <w:rPr>
          <w:rFonts w:ascii="Times New Roman" w:hAnsi="Times New Roman" w:cs="Times New Roman"/>
          <w:spacing w:val="-4"/>
          <w:w w:val="98"/>
          <w:sz w:val="21"/>
          <w:szCs w:val="21"/>
        </w:rPr>
        <w:t>giảng viên cũng</w:t>
      </w:r>
      <w:r w:rsidR="00DE4421" w:rsidRPr="00143C83">
        <w:rPr>
          <w:rFonts w:ascii="Times New Roman" w:hAnsi="Times New Roman" w:cs="Times New Roman"/>
          <w:spacing w:val="-4"/>
          <w:w w:val="98"/>
          <w:sz w:val="21"/>
          <w:szCs w:val="21"/>
        </w:rPr>
        <w:t xml:space="preserve"> phải từng bước hình thành và phát triển cho bản thân mình các năng lực khác như:</w:t>
      </w:r>
      <w:r w:rsidR="003E7C3F" w:rsidRPr="00143C83">
        <w:rPr>
          <w:rFonts w:ascii="Times New Roman" w:hAnsi="Times New Roman" w:cs="Times New Roman"/>
          <w:spacing w:val="-4"/>
          <w:w w:val="98"/>
          <w:sz w:val="21"/>
          <w:szCs w:val="21"/>
        </w:rPr>
        <w:t xml:space="preserve"> n</w:t>
      </w:r>
      <w:r w:rsidR="00A97000" w:rsidRPr="00143C83">
        <w:rPr>
          <w:rFonts w:ascii="Times New Roman" w:hAnsi="Times New Roman" w:cs="Times New Roman"/>
          <w:spacing w:val="-4"/>
          <w:w w:val="98"/>
          <w:sz w:val="21"/>
          <w:szCs w:val="21"/>
        </w:rPr>
        <w:t xml:space="preserve">ăng lực phát triển và hướng dẫn sử dụng chương trình đào tạo, </w:t>
      </w:r>
      <w:r w:rsidR="003E7C3F" w:rsidRPr="00143C83">
        <w:rPr>
          <w:rFonts w:ascii="Times New Roman" w:hAnsi="Times New Roman" w:cs="Times New Roman"/>
          <w:spacing w:val="-4"/>
          <w:w w:val="98"/>
          <w:sz w:val="21"/>
          <w:szCs w:val="21"/>
        </w:rPr>
        <w:t>n</w:t>
      </w:r>
      <w:r w:rsidR="00A97000" w:rsidRPr="00143C83">
        <w:rPr>
          <w:rFonts w:ascii="Times New Roman" w:hAnsi="Times New Roman" w:cs="Times New Roman"/>
          <w:spacing w:val="-4"/>
          <w:w w:val="98"/>
          <w:sz w:val="21"/>
          <w:szCs w:val="21"/>
        </w:rPr>
        <w:t xml:space="preserve">ăng lực quan hệ với thế giới nghề nghiệp và năng lực phát triển nghề nghiệp, </w:t>
      </w:r>
      <w:r w:rsidR="003E7C3F" w:rsidRPr="00143C83">
        <w:rPr>
          <w:rFonts w:ascii="Times New Roman" w:hAnsi="Times New Roman" w:cs="Times New Roman"/>
          <w:spacing w:val="-4"/>
          <w:w w:val="98"/>
          <w:sz w:val="21"/>
          <w:szCs w:val="21"/>
        </w:rPr>
        <w:t>n</w:t>
      </w:r>
      <w:r w:rsidR="00A97000" w:rsidRPr="00143C83">
        <w:rPr>
          <w:rFonts w:ascii="Times New Roman" w:hAnsi="Times New Roman" w:cs="Times New Roman"/>
          <w:spacing w:val="-4"/>
          <w:w w:val="98"/>
          <w:sz w:val="21"/>
          <w:szCs w:val="21"/>
        </w:rPr>
        <w:t>ăng lực nghiên cứu khoa học ứng dụng</w:t>
      </w:r>
      <w:r w:rsidR="003E7C3F" w:rsidRPr="00143C83">
        <w:rPr>
          <w:rFonts w:ascii="Times New Roman" w:hAnsi="Times New Roman" w:cs="Times New Roman"/>
          <w:spacing w:val="-4"/>
          <w:w w:val="98"/>
          <w:sz w:val="21"/>
          <w:szCs w:val="21"/>
        </w:rPr>
        <w:t xml:space="preserve"> để đáp ứng yêu cầu của sự phát triển giáo dục nghề nghiệp và phát triển nhà trường đến 2030.</w:t>
      </w:r>
      <w:r w:rsidR="00F97823" w:rsidRPr="00143C83">
        <w:rPr>
          <w:rFonts w:ascii="Times New Roman" w:hAnsi="Times New Roman" w:cs="Times New Roman"/>
          <w:spacing w:val="-4"/>
          <w:w w:val="98"/>
          <w:sz w:val="21"/>
          <w:szCs w:val="21"/>
        </w:rPr>
        <w:t xml:space="preserve"> </w:t>
      </w:r>
    </w:p>
    <w:p w14:paraId="4ED56A7D" w14:textId="386DE778" w:rsidR="00F61619" w:rsidRDefault="00F61619" w:rsidP="00F25492">
      <w:pPr>
        <w:pStyle w:val="ListParagraph"/>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ab/>
        <w:t xml:space="preserve">Một yếu tố nữa rất quan trong đóng vai trò là nền móng cho sự thành công của mỗi thầy cô giáo, là “lực đẩy” cho sự hoàn thiện của mỗi giảng viên đó chính là đạo đức, bởi bản chất của </w:t>
      </w:r>
      <w:r w:rsidR="0034476F" w:rsidRPr="00143C83">
        <w:rPr>
          <w:rFonts w:ascii="Times New Roman" w:hAnsi="Times New Roman" w:cs="Times New Roman"/>
          <w:spacing w:val="-4"/>
          <w:w w:val="98"/>
          <w:sz w:val="21"/>
          <w:szCs w:val="21"/>
        </w:rPr>
        <w:t>giáo dục</w:t>
      </w:r>
      <w:r w:rsidRPr="00143C83">
        <w:rPr>
          <w:rFonts w:ascii="Times New Roman" w:hAnsi="Times New Roman" w:cs="Times New Roman"/>
          <w:spacing w:val="-4"/>
          <w:w w:val="98"/>
          <w:sz w:val="21"/>
          <w:szCs w:val="21"/>
        </w:rPr>
        <w:t xml:space="preserve"> là dùng nhân cách để giáo dục nhân cách, người học sẽ luôn học ở người thầy của mình không chỉ kiến thức, kỹ năng mà còn ở nhân cách, phẩm chất đạo đức, sinh viên luôn xem giảng viên là những tấm gương để họ đi theo trên con đường bước vào cuộc đời, chính vì vậy một giáo viên giỏi tất yếu phải có đạo đức tốt,</w:t>
      </w:r>
      <w:r w:rsidR="004508BE" w:rsidRPr="00143C83">
        <w:rPr>
          <w:rFonts w:ascii="Times New Roman" w:hAnsi="Times New Roman" w:cs="Times New Roman"/>
          <w:spacing w:val="-4"/>
          <w:w w:val="98"/>
          <w:sz w:val="21"/>
          <w:szCs w:val="21"/>
        </w:rPr>
        <w:t xml:space="preserve"> một đội ngũ giảng viên có chất lượng cao tất yếu phải có đạo đức làm nền tảng,</w:t>
      </w:r>
      <w:r w:rsidRPr="00143C83">
        <w:rPr>
          <w:rFonts w:ascii="Times New Roman" w:hAnsi="Times New Roman" w:cs="Times New Roman"/>
          <w:spacing w:val="-4"/>
          <w:w w:val="98"/>
          <w:sz w:val="21"/>
          <w:szCs w:val="21"/>
        </w:rPr>
        <w:t xml:space="preserve"> đạo đức tốt không tự nhiên mà có mà đó là kết quả rèn luyện và giữ gìn của mỗi giảng viên. </w:t>
      </w:r>
      <w:r w:rsidR="001D2ABF" w:rsidRPr="00143C83">
        <w:rPr>
          <w:rFonts w:ascii="Times New Roman" w:hAnsi="Times New Roman" w:cs="Times New Roman"/>
          <w:spacing w:val="-4"/>
          <w:w w:val="98"/>
          <w:sz w:val="21"/>
          <w:szCs w:val="21"/>
        </w:rPr>
        <w:t>Vì vậy mỗi giảng viên của khoa cũng cần ý thức được tầm quan trọng của việc rèn luyện và giữ gìn đạo đức nhà giáo, có sức đề kháng mạnh đối với tác động tiêu cực của kinh tế thị trường, sự ảnh hưởng tiêu cực của lối sống thực dụng để từ đó có được gốc rễ, nền móng cho sự phát triển của bản thân và là tấm gương tốt cho học sinh, sinh viên noi theo, khi những phẩm chất đạo đức tốt đẹp của mỗi giảng viên được học sinh học tập, nọi theo thì cũng chính là lúc giảng viên ấy thành công trong sự nghiệp của mình.</w:t>
      </w:r>
    </w:p>
    <w:p w14:paraId="291044BE" w14:textId="77777777" w:rsidR="00581B0E" w:rsidRDefault="00581B0E" w:rsidP="00F25492">
      <w:pPr>
        <w:pStyle w:val="ListParagraph"/>
        <w:spacing w:after="0" w:line="240" w:lineRule="auto"/>
        <w:ind w:left="0" w:firstLine="360"/>
        <w:jc w:val="both"/>
        <w:rPr>
          <w:rFonts w:ascii="Times New Roman" w:hAnsi="Times New Roman" w:cs="Times New Roman"/>
          <w:spacing w:val="-4"/>
          <w:w w:val="98"/>
          <w:sz w:val="21"/>
          <w:szCs w:val="21"/>
        </w:rPr>
      </w:pPr>
    </w:p>
    <w:p w14:paraId="71831EF9" w14:textId="34E3CF44" w:rsidR="004E506E" w:rsidRPr="00143C83" w:rsidRDefault="004E506E" w:rsidP="00F25492">
      <w:pPr>
        <w:pStyle w:val="ListParagraph"/>
        <w:numPr>
          <w:ilvl w:val="1"/>
          <w:numId w:val="8"/>
        </w:numPr>
        <w:spacing w:after="0" w:line="240" w:lineRule="auto"/>
        <w:ind w:left="0" w:firstLine="360"/>
        <w:jc w:val="both"/>
        <w:rPr>
          <w:rFonts w:ascii="Times New Roman" w:hAnsi="Times New Roman" w:cs="Times New Roman"/>
          <w:b/>
          <w:spacing w:val="-4"/>
          <w:w w:val="98"/>
          <w:sz w:val="21"/>
          <w:szCs w:val="21"/>
        </w:rPr>
      </w:pPr>
      <w:r w:rsidRPr="00143C83">
        <w:rPr>
          <w:rFonts w:ascii="Times New Roman" w:hAnsi="Times New Roman" w:cs="Times New Roman"/>
          <w:b/>
          <w:spacing w:val="-4"/>
          <w:w w:val="98"/>
          <w:sz w:val="21"/>
          <w:szCs w:val="21"/>
        </w:rPr>
        <w:t xml:space="preserve">Giải pháp </w:t>
      </w:r>
      <w:r w:rsidR="004508BE" w:rsidRPr="00143C83">
        <w:rPr>
          <w:rFonts w:ascii="Times New Roman" w:hAnsi="Times New Roman" w:cs="Times New Roman"/>
          <w:b/>
          <w:spacing w:val="-4"/>
          <w:w w:val="98"/>
          <w:sz w:val="21"/>
          <w:szCs w:val="21"/>
        </w:rPr>
        <w:t>từ phía Khoa Lý luận chính trị</w:t>
      </w:r>
    </w:p>
    <w:p w14:paraId="6D24AF8A" w14:textId="78805802" w:rsidR="00DE4421" w:rsidRPr="00143C83" w:rsidRDefault="00DE4421" w:rsidP="00F25492">
      <w:pPr>
        <w:pStyle w:val="ListParagraph"/>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Để góp phần đưa đội ngũ giảng viên khoa Lý luận chính trị ngày càng phát triển, các giảng viên là quản lý khoa, tổ trưởng bộ môn phải không ngừng tuyên truyền đến các thành viên của khoa về mục tiêu chiến lược phát triển của Nhà trường qua các giai đoạn, về các yêu cầu trong chuẩn chuyên môn nghiệp vụ của giảng viên</w:t>
      </w:r>
      <w:r w:rsidR="003E7C3F" w:rsidRPr="00143C83">
        <w:rPr>
          <w:rFonts w:ascii="Times New Roman" w:hAnsi="Times New Roman" w:cs="Times New Roman"/>
          <w:spacing w:val="-4"/>
          <w:w w:val="98"/>
          <w:sz w:val="21"/>
          <w:szCs w:val="21"/>
        </w:rPr>
        <w:t>, định hướng phát triển đội ngũ giả</w:t>
      </w:r>
      <w:r w:rsidR="002445BB" w:rsidRPr="00143C83">
        <w:rPr>
          <w:rFonts w:ascii="Times New Roman" w:hAnsi="Times New Roman" w:cs="Times New Roman"/>
          <w:spacing w:val="-4"/>
          <w:w w:val="98"/>
          <w:sz w:val="21"/>
          <w:szCs w:val="21"/>
        </w:rPr>
        <w:t>ng</w:t>
      </w:r>
      <w:r w:rsidR="003E7C3F" w:rsidRPr="00143C83">
        <w:rPr>
          <w:rFonts w:ascii="Times New Roman" w:hAnsi="Times New Roman" w:cs="Times New Roman"/>
          <w:spacing w:val="-4"/>
          <w:w w:val="98"/>
          <w:sz w:val="21"/>
          <w:szCs w:val="21"/>
        </w:rPr>
        <w:t xml:space="preserve"> viên của trường và của khoa trong những năm tới cùng với những tác động của cuộc cách mạng công nghiệp 4.0 đến giáo dục nghề nghiệp để từ đó mỗi giảng viên nắm bắt và chủ động có kế hoạch học tập, bồi dưỡng, nâng cao trình độ chuyên môn cho bản thân.</w:t>
      </w:r>
    </w:p>
    <w:p w14:paraId="3BF70427" w14:textId="483DFDF5" w:rsidR="003E7C3F" w:rsidRPr="00143C83" w:rsidRDefault="003E7C3F" w:rsidP="00F25492">
      <w:pPr>
        <w:pStyle w:val="ListParagraph"/>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Quản lý khoa và hội đồng khoa luôn kịp thời nghiên cứu, đề xuất với lãnh đạo nhà trường các chính sách phù hợp về học tập, bồi dưỡng, đào tạo, tuyển dụng, về đánh giá, thi đua khen thưởng giảng viên, về nghiên cứu khoa học…để góp phần đưa đội ngũ giảng viên khoa ngày càng phát triển.</w:t>
      </w:r>
    </w:p>
    <w:p w14:paraId="2329CB2D" w14:textId="14694725" w:rsidR="003E7C3F" w:rsidRPr="00143C83" w:rsidRDefault="003E7C3F" w:rsidP="00F25492">
      <w:pPr>
        <w:pStyle w:val="ListParagraph"/>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Quản lý khoa và hội đồng khoa và tổ bộ môn luôn đẩy mạnh các hoạt động chuyên môn hàng năm (dự giờ, thao giảng, hội thảo, kiểm tra toàn diện, sáng kiến kinh nghiệm…) để  tạo ra môi trường hoạt động chuyên môn sôi nổi tích cực, môi trường rèn luyện, học tập lẫn nhau giữa các giảng viên nhờ đó mà kinh nghiệm và kỹ năng của giảng viên của khoa ngày càng được nâng lên.</w:t>
      </w:r>
    </w:p>
    <w:p w14:paraId="2B3C6288" w14:textId="4E9CA671" w:rsidR="00EF031D" w:rsidRPr="00143C83" w:rsidRDefault="00EF031D" w:rsidP="00F25492">
      <w:pPr>
        <w:pStyle w:val="ListParagraph"/>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Quản lý khoa, tổ bộ môn luôn kịp thời động viên, hướng dẫn, tạo điều kiện</w:t>
      </w:r>
      <w:r w:rsidR="002445BB" w:rsidRPr="00143C83">
        <w:rPr>
          <w:rFonts w:ascii="Times New Roman" w:hAnsi="Times New Roman" w:cs="Times New Roman"/>
          <w:spacing w:val="-4"/>
          <w:w w:val="98"/>
          <w:sz w:val="21"/>
          <w:szCs w:val="21"/>
        </w:rPr>
        <w:t xml:space="preserve"> thuận lợi</w:t>
      </w:r>
      <w:r w:rsidRPr="00143C83">
        <w:rPr>
          <w:rFonts w:ascii="Times New Roman" w:hAnsi="Times New Roman" w:cs="Times New Roman"/>
          <w:spacing w:val="-4"/>
          <w:w w:val="98"/>
          <w:sz w:val="21"/>
          <w:szCs w:val="21"/>
        </w:rPr>
        <w:t xml:space="preserve"> để các giảng viên</w:t>
      </w:r>
      <w:r w:rsidR="00832A50" w:rsidRPr="00143C83">
        <w:rPr>
          <w:rFonts w:ascii="Times New Roman" w:hAnsi="Times New Roman" w:cs="Times New Roman"/>
          <w:spacing w:val="-4"/>
          <w:w w:val="98"/>
          <w:sz w:val="21"/>
          <w:szCs w:val="21"/>
        </w:rPr>
        <w:t xml:space="preserve"> tham gia học tập, bồi dưỡng, nâng cao trình độ chuyên môn, nghiên cứu khoa học.</w:t>
      </w:r>
    </w:p>
    <w:p w14:paraId="6AAA23ED" w14:textId="6EBD4D65" w:rsidR="002445BB" w:rsidRPr="00143C83" w:rsidRDefault="002445BB" w:rsidP="00F25492">
      <w:pPr>
        <w:pStyle w:val="ListParagraph"/>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Quản lý khoa, tổ bộ môn cần đổi mới công tác đánh giá, công thi đua, khen thưởng, phân công nhiệm vụ tại khoa theo hướng dựa vào năng lực và mức độ phát triển của giảng viên, tránh cào bằng từ đó làm cho các giảng viên tích cực ngày càng có động lực, những giảng viên kém tích cực buộc phải có những thay đổi, chuyển biến.</w:t>
      </w:r>
    </w:p>
    <w:p w14:paraId="278DF926" w14:textId="4CC330C1" w:rsidR="001F4405" w:rsidRPr="00143C83" w:rsidRDefault="001F4405" w:rsidP="00F25492">
      <w:pPr>
        <w:pStyle w:val="ListParagraph"/>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Căn cứ vào các nhu cầu về năng lực, kỹ năng của giảng viên trong mỗi giai đoạn phát triển của khoa và của Nhà trường, khoa cần tổ chức hoặc phối hợp với nhà trường tổ chức các lớp đào tạo, bồi dưỡng</w:t>
      </w:r>
      <w:r w:rsidR="000A6ECF" w:rsidRPr="00143C83">
        <w:rPr>
          <w:rFonts w:ascii="Times New Roman" w:hAnsi="Times New Roman" w:cs="Times New Roman"/>
          <w:spacing w:val="-4"/>
          <w:w w:val="98"/>
          <w:sz w:val="21"/>
          <w:szCs w:val="21"/>
        </w:rPr>
        <w:t xml:space="preserve"> các kiến thức cần thiết cho đội ngũ giảng viên trong khoa (VD: kỹ năng nghiên cứu khoa học, ứng dụng các phần mềm trong giảng dạy trực tuyến, kỹ năng giao tiếp của giảng viên, lớp tin học ứng dụng, kỹ thuật soạn bài giảng trực tuyến, những nội dung cơ bản trong các Nghị quyết đại hội Đảng…)</w:t>
      </w:r>
    </w:p>
    <w:p w14:paraId="25DB002E" w14:textId="77777777" w:rsidR="003E7C3F" w:rsidRPr="00143C83" w:rsidRDefault="003E7C3F" w:rsidP="00F25492">
      <w:pPr>
        <w:pStyle w:val="ListParagraph"/>
        <w:spacing w:after="0" w:line="240" w:lineRule="auto"/>
        <w:ind w:left="0" w:firstLine="360"/>
        <w:jc w:val="both"/>
        <w:rPr>
          <w:rFonts w:ascii="Times New Roman" w:hAnsi="Times New Roman" w:cs="Times New Roman"/>
          <w:spacing w:val="-4"/>
          <w:w w:val="98"/>
          <w:sz w:val="21"/>
          <w:szCs w:val="21"/>
        </w:rPr>
      </w:pPr>
    </w:p>
    <w:p w14:paraId="0C96B254" w14:textId="1C17F1D0" w:rsidR="004E506E" w:rsidRPr="00143C83" w:rsidRDefault="004E506E" w:rsidP="00F25492">
      <w:pPr>
        <w:pStyle w:val="ListParagraph"/>
        <w:numPr>
          <w:ilvl w:val="1"/>
          <w:numId w:val="8"/>
        </w:numPr>
        <w:spacing w:after="0" w:line="240" w:lineRule="auto"/>
        <w:ind w:left="0" w:firstLine="360"/>
        <w:jc w:val="both"/>
        <w:rPr>
          <w:rFonts w:ascii="Times New Roman" w:hAnsi="Times New Roman" w:cs="Times New Roman"/>
          <w:b/>
          <w:spacing w:val="-4"/>
          <w:w w:val="98"/>
          <w:sz w:val="21"/>
          <w:szCs w:val="21"/>
        </w:rPr>
      </w:pPr>
      <w:r w:rsidRPr="00143C83">
        <w:rPr>
          <w:rFonts w:ascii="Times New Roman" w:hAnsi="Times New Roman" w:cs="Times New Roman"/>
          <w:b/>
          <w:spacing w:val="-4"/>
          <w:w w:val="98"/>
          <w:sz w:val="21"/>
          <w:szCs w:val="21"/>
        </w:rPr>
        <w:t xml:space="preserve">Giải pháp </w:t>
      </w:r>
      <w:r w:rsidR="004508BE" w:rsidRPr="00143C83">
        <w:rPr>
          <w:rFonts w:ascii="Times New Roman" w:hAnsi="Times New Roman" w:cs="Times New Roman"/>
          <w:b/>
          <w:spacing w:val="-4"/>
          <w:w w:val="98"/>
          <w:sz w:val="21"/>
          <w:szCs w:val="21"/>
        </w:rPr>
        <w:t>từ phía Nhà trường</w:t>
      </w:r>
    </w:p>
    <w:p w14:paraId="77323533" w14:textId="59F5B52E" w:rsidR="000A6ECF" w:rsidRPr="00143C83" w:rsidRDefault="000A6ECF" w:rsidP="00F25492">
      <w:pPr>
        <w:pStyle w:val="ListParagraph"/>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 xml:space="preserve">Nhà trường cần không ngừng đổi mới </w:t>
      </w:r>
      <w:r w:rsidR="009266E6" w:rsidRPr="00143C83">
        <w:rPr>
          <w:rFonts w:ascii="Times New Roman" w:hAnsi="Times New Roman" w:cs="Times New Roman"/>
          <w:spacing w:val="-4"/>
          <w:w w:val="98"/>
          <w:sz w:val="21"/>
          <w:szCs w:val="21"/>
        </w:rPr>
        <w:t xml:space="preserve">hơn nữa các </w:t>
      </w:r>
      <w:r w:rsidRPr="00143C83">
        <w:rPr>
          <w:rFonts w:ascii="Times New Roman" w:hAnsi="Times New Roman" w:cs="Times New Roman"/>
          <w:spacing w:val="-4"/>
          <w:w w:val="98"/>
          <w:sz w:val="21"/>
          <w:szCs w:val="21"/>
        </w:rPr>
        <w:t>chủ trương, chính sách để tạo điều kiện và tạo động lực cho giảng viên học tập nâng cao trình độ chuyên môn, nhất là học lên Tiến sĩ</w:t>
      </w:r>
      <w:r w:rsidR="00AF1219" w:rsidRPr="00143C83">
        <w:rPr>
          <w:rFonts w:ascii="Times New Roman" w:hAnsi="Times New Roman" w:cs="Times New Roman"/>
          <w:spacing w:val="-4"/>
          <w:w w:val="98"/>
          <w:sz w:val="21"/>
          <w:szCs w:val="21"/>
        </w:rPr>
        <w:t>. Thực tế cho thấy trong nhữ</w:t>
      </w:r>
      <w:r w:rsidR="009266E6" w:rsidRPr="00143C83">
        <w:rPr>
          <w:rFonts w:ascii="Times New Roman" w:hAnsi="Times New Roman" w:cs="Times New Roman"/>
          <w:spacing w:val="-4"/>
          <w:w w:val="98"/>
          <w:sz w:val="21"/>
          <w:szCs w:val="21"/>
        </w:rPr>
        <w:t>ng năm qua các chính sách nhằm thúc đẩy giảng viên học tập, nâng cao trình độ chuyên môn nhất là học lên tiến sĩ đã được nhà trường xây dựng với nhiều khuyến khích và ưu đãi</w:t>
      </w:r>
      <w:r w:rsidR="00AF1219" w:rsidRPr="00143C83">
        <w:rPr>
          <w:rFonts w:ascii="Times New Roman" w:hAnsi="Times New Roman" w:cs="Times New Roman"/>
          <w:spacing w:val="-4"/>
          <w:w w:val="98"/>
          <w:sz w:val="21"/>
          <w:szCs w:val="21"/>
        </w:rPr>
        <w:t>.</w:t>
      </w:r>
      <w:r w:rsidR="009266E6" w:rsidRPr="00143C83">
        <w:rPr>
          <w:rFonts w:ascii="Times New Roman" w:hAnsi="Times New Roman" w:cs="Times New Roman"/>
          <w:spacing w:val="-4"/>
          <w:w w:val="98"/>
          <w:sz w:val="21"/>
          <w:szCs w:val="21"/>
        </w:rPr>
        <w:t xml:space="preserve"> Tuy nhiên số lượng giảng viên học lên tiến sĩ còn ít so với </w:t>
      </w:r>
      <w:r w:rsidR="001B260B" w:rsidRPr="00143C83">
        <w:rPr>
          <w:rFonts w:ascii="Times New Roman" w:hAnsi="Times New Roman" w:cs="Times New Roman"/>
          <w:spacing w:val="-4"/>
          <w:w w:val="98"/>
          <w:sz w:val="21"/>
          <w:szCs w:val="21"/>
        </w:rPr>
        <w:t>yêu</w:t>
      </w:r>
      <w:r w:rsidR="009266E6" w:rsidRPr="00143C83">
        <w:rPr>
          <w:rFonts w:ascii="Times New Roman" w:hAnsi="Times New Roman" w:cs="Times New Roman"/>
          <w:spacing w:val="-4"/>
          <w:w w:val="98"/>
          <w:sz w:val="21"/>
          <w:szCs w:val="21"/>
        </w:rPr>
        <w:t xml:space="preserve"> cầu đặt ra vì vậy người viết đề xuất nhà trường cần nâng cao hơn nữa những ưu đãi dành cho giảng viên học lên Tiến sĩ trong đó đặc biệt chú trọng đến việc cắt giảm mạnh khối lượng giảng viên trong năm học để các giảng viên học nghiên cứu sinh có nhiều thời gian tập trung vào việc học của mình (trên cơ sở thực tiễn người viết đề xuất nhà trường cần có chính sách giảm cho những giảng viên đang học nghiên cứu sinh 50% khối lượng công tác giảng </w:t>
      </w:r>
      <w:r w:rsidR="009266E6" w:rsidRPr="00143C83">
        <w:rPr>
          <w:rFonts w:ascii="Times New Roman" w:hAnsi="Times New Roman" w:cs="Times New Roman"/>
          <w:spacing w:val="-4"/>
          <w:w w:val="98"/>
          <w:sz w:val="21"/>
          <w:szCs w:val="21"/>
        </w:rPr>
        <w:lastRenderedPageBreak/>
        <w:t>viên ở tất cả các nhiệm vụ</w:t>
      </w:r>
      <w:r w:rsidR="00602802" w:rsidRPr="00143C83">
        <w:rPr>
          <w:rFonts w:ascii="Times New Roman" w:hAnsi="Times New Roman" w:cs="Times New Roman"/>
          <w:spacing w:val="-4"/>
          <w:w w:val="98"/>
          <w:sz w:val="21"/>
          <w:szCs w:val="21"/>
        </w:rPr>
        <w:t xml:space="preserve"> trong 3 hay 4 năm học nghiên cứu sinh</w:t>
      </w:r>
      <w:r w:rsidR="009266E6" w:rsidRPr="00143C83">
        <w:rPr>
          <w:rFonts w:ascii="Times New Roman" w:hAnsi="Times New Roman" w:cs="Times New Roman"/>
          <w:spacing w:val="-4"/>
          <w:w w:val="98"/>
          <w:sz w:val="21"/>
          <w:szCs w:val="21"/>
        </w:rPr>
        <w:t>)</w:t>
      </w:r>
      <w:r w:rsidR="001B260B" w:rsidRPr="00143C83">
        <w:rPr>
          <w:rFonts w:ascii="Times New Roman" w:hAnsi="Times New Roman" w:cs="Times New Roman"/>
          <w:spacing w:val="-4"/>
          <w:w w:val="98"/>
          <w:sz w:val="21"/>
          <w:szCs w:val="21"/>
        </w:rPr>
        <w:t>, nhưng đồng thời cũng có chế tài đủ mạnh đối với những giảng viên học nghiên cứu sinh những không hoàn thành việc học để cho việc học lên tiến sĩ được giảng viên nỗ lực và thực hiện nghiêm túc.</w:t>
      </w:r>
    </w:p>
    <w:p w14:paraId="596F0B55" w14:textId="65B36BCD" w:rsidR="00AF1219" w:rsidRPr="00143C83" w:rsidRDefault="00AF1219" w:rsidP="00F25492">
      <w:pPr>
        <w:pStyle w:val="ListParagraph"/>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Nhà trường cần đẩy mạnh ứng dụng công nghệ thông tin trong các hoạt động quản lý hành chính</w:t>
      </w:r>
      <w:r w:rsidR="009266E6" w:rsidRPr="00143C83">
        <w:rPr>
          <w:rFonts w:ascii="Times New Roman" w:hAnsi="Times New Roman" w:cs="Times New Roman"/>
          <w:spacing w:val="-4"/>
          <w:w w:val="98"/>
          <w:sz w:val="21"/>
          <w:szCs w:val="21"/>
        </w:rPr>
        <w:t>, quản lý đội ngũ giảng viên</w:t>
      </w:r>
      <w:r w:rsidRPr="00143C83">
        <w:rPr>
          <w:rFonts w:ascii="Times New Roman" w:hAnsi="Times New Roman" w:cs="Times New Roman"/>
          <w:spacing w:val="-4"/>
          <w:w w:val="98"/>
          <w:sz w:val="21"/>
          <w:szCs w:val="21"/>
        </w:rPr>
        <w:t xml:space="preserve"> để giải phóng giảng viên khỏi các thủ tục hành chính hàng năm gây tốn rất nhiều thời gian để họ có thể có nhiều thờ</w:t>
      </w:r>
      <w:r w:rsidR="009266E6" w:rsidRPr="00143C83">
        <w:rPr>
          <w:rFonts w:ascii="Times New Roman" w:hAnsi="Times New Roman" w:cs="Times New Roman"/>
          <w:spacing w:val="-4"/>
          <w:w w:val="98"/>
          <w:sz w:val="21"/>
          <w:szCs w:val="21"/>
        </w:rPr>
        <w:t>i gian hơn cho các hoạt động chuyên môn, học tập, bồi dưỡng.</w:t>
      </w:r>
    </w:p>
    <w:p w14:paraId="1AE59B33" w14:textId="27CE42A3" w:rsidR="003F652F" w:rsidRPr="00143C83" w:rsidRDefault="00602802" w:rsidP="00F25492">
      <w:pPr>
        <w:pStyle w:val="ListParagraph"/>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 xml:space="preserve">Nhà trường cần kịp thời ban hành văn bản về yêu cầu chuẩn chuyên môn nghiệp vụ giảng viên mỗi năm </w:t>
      </w:r>
      <w:r w:rsidR="001B260B" w:rsidRPr="00143C83">
        <w:rPr>
          <w:rFonts w:ascii="Times New Roman" w:hAnsi="Times New Roman" w:cs="Times New Roman"/>
          <w:spacing w:val="-4"/>
          <w:w w:val="98"/>
          <w:sz w:val="21"/>
          <w:szCs w:val="21"/>
        </w:rPr>
        <w:t xml:space="preserve">từ nay </w:t>
      </w:r>
      <w:r w:rsidRPr="00143C83">
        <w:rPr>
          <w:rFonts w:ascii="Times New Roman" w:hAnsi="Times New Roman" w:cs="Times New Roman"/>
          <w:spacing w:val="-4"/>
          <w:w w:val="98"/>
          <w:sz w:val="21"/>
          <w:szCs w:val="21"/>
        </w:rPr>
        <w:t>đến 2030 để các giảng viên biết và có kế hoạch học tập, bồi dưỡng từ trước.</w:t>
      </w:r>
    </w:p>
    <w:p w14:paraId="42348F96" w14:textId="64366ACF" w:rsidR="001B260B" w:rsidRPr="00143C83" w:rsidRDefault="001B260B" w:rsidP="00F25492">
      <w:pPr>
        <w:pStyle w:val="ListParagraph"/>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Nhà trường cần đổi mới cơ chế thi đua, khen thưởng, đánh giá giảng viên theo hướng khuyến khích</w:t>
      </w:r>
      <w:r w:rsidR="00062664" w:rsidRPr="00143C83">
        <w:rPr>
          <w:rFonts w:ascii="Times New Roman" w:hAnsi="Times New Roman" w:cs="Times New Roman"/>
          <w:spacing w:val="-4"/>
          <w:w w:val="98"/>
          <w:sz w:val="21"/>
          <w:szCs w:val="21"/>
        </w:rPr>
        <w:t xml:space="preserve"> </w:t>
      </w:r>
      <w:r w:rsidRPr="00143C83">
        <w:rPr>
          <w:rFonts w:ascii="Times New Roman" w:hAnsi="Times New Roman" w:cs="Times New Roman"/>
          <w:spacing w:val="-4"/>
          <w:w w:val="98"/>
          <w:sz w:val="21"/>
          <w:szCs w:val="21"/>
        </w:rPr>
        <w:t>tạo động lực cho giảng viên học lên nghiên cứu sinh</w:t>
      </w:r>
      <w:r w:rsidR="00062664" w:rsidRPr="00143C83">
        <w:rPr>
          <w:rFonts w:ascii="Times New Roman" w:hAnsi="Times New Roman" w:cs="Times New Roman"/>
          <w:spacing w:val="-4"/>
          <w:w w:val="98"/>
          <w:sz w:val="21"/>
          <w:szCs w:val="21"/>
        </w:rPr>
        <w:t>, kịp thời khen thưởng và truyền thông rộng rãi những giảng viên có thành tích xuất sắc trong giảng dạy, nghiên cứu khoa học, rèn luyện đạo đức.</w:t>
      </w:r>
    </w:p>
    <w:p w14:paraId="28EF614B" w14:textId="040BA778" w:rsidR="00B561A5" w:rsidRDefault="00B561A5" w:rsidP="00F25492">
      <w:pPr>
        <w:pStyle w:val="ListParagraph"/>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 xml:space="preserve">Nhà trường cần thường xuyên mở các lớp đào tạo, bồi dưỡng về phương pháp giảng dạy, nghiên cứu khoa học, kỹ năng số, kỹ năng mềm, tâm lý học lứa tuổi học sinh, sinh viên, kỹ thuật soạn bài giảng trực tuyến, kỹ năng truyền cảm hứng, kỹ thuật tổ chức thảo luận online, offline, kỹ năng tổ chức sinh hoạt ngoại khóa cho sinh viên…để các giảng viên tham gia và đặc biệt là sau mỗi khóa học đó nhà trường cần tổ chức kèm </w:t>
      </w:r>
      <w:r w:rsidR="00062664" w:rsidRPr="00143C83">
        <w:rPr>
          <w:rFonts w:ascii="Times New Roman" w:hAnsi="Times New Roman" w:cs="Times New Roman"/>
          <w:spacing w:val="-4"/>
          <w:w w:val="98"/>
          <w:sz w:val="21"/>
          <w:szCs w:val="21"/>
        </w:rPr>
        <w:t xml:space="preserve">sau đó là </w:t>
      </w:r>
      <w:r w:rsidRPr="00143C83">
        <w:rPr>
          <w:rFonts w:ascii="Times New Roman" w:hAnsi="Times New Roman" w:cs="Times New Roman"/>
          <w:spacing w:val="-4"/>
          <w:w w:val="98"/>
          <w:sz w:val="21"/>
          <w:szCs w:val="21"/>
        </w:rPr>
        <w:t>các cuộc thi giữa các giảng viên với nhau, giữa các khoa với nhau trong việc ứng dụng các kiến thức đã học vào thực tiễn giảng dạy, điều này giúp cho giảng viên tiếp thu và vận dụng kiến thức của các khóa học tốt hơn rất nhiều.</w:t>
      </w:r>
    </w:p>
    <w:p w14:paraId="129634AA" w14:textId="77777777" w:rsidR="00581B0E" w:rsidRPr="00143C83" w:rsidRDefault="00581B0E" w:rsidP="00F25492">
      <w:pPr>
        <w:pStyle w:val="ListParagraph"/>
        <w:spacing w:after="0" w:line="240" w:lineRule="auto"/>
        <w:ind w:left="0" w:firstLine="360"/>
        <w:jc w:val="both"/>
        <w:rPr>
          <w:rFonts w:ascii="Times New Roman" w:hAnsi="Times New Roman" w:cs="Times New Roman"/>
          <w:spacing w:val="-4"/>
          <w:w w:val="98"/>
          <w:sz w:val="21"/>
          <w:szCs w:val="21"/>
        </w:rPr>
      </w:pPr>
    </w:p>
    <w:p w14:paraId="59EBAD1A" w14:textId="7C169EF9" w:rsidR="00582055" w:rsidRPr="00143C83" w:rsidRDefault="00582055" w:rsidP="00F25492">
      <w:pPr>
        <w:pStyle w:val="ListParagraph"/>
        <w:numPr>
          <w:ilvl w:val="0"/>
          <w:numId w:val="6"/>
        </w:numPr>
        <w:spacing w:after="0" w:line="240" w:lineRule="auto"/>
        <w:ind w:left="0" w:firstLine="360"/>
        <w:jc w:val="both"/>
        <w:rPr>
          <w:rFonts w:ascii="Times New Roman" w:hAnsi="Times New Roman" w:cs="Times New Roman"/>
          <w:b/>
          <w:spacing w:val="-4"/>
          <w:w w:val="98"/>
          <w:sz w:val="21"/>
          <w:szCs w:val="21"/>
        </w:rPr>
      </w:pPr>
      <w:r w:rsidRPr="00143C83">
        <w:rPr>
          <w:rFonts w:ascii="Times New Roman" w:hAnsi="Times New Roman" w:cs="Times New Roman"/>
          <w:b/>
          <w:spacing w:val="-4"/>
          <w:w w:val="98"/>
          <w:sz w:val="21"/>
          <w:szCs w:val="21"/>
        </w:rPr>
        <w:t>Kết luận</w:t>
      </w:r>
    </w:p>
    <w:p w14:paraId="7B0D0258" w14:textId="3F1A1A7C" w:rsidR="00525134" w:rsidRPr="00143C83" w:rsidRDefault="00525134" w:rsidP="00F25492">
      <w:pPr>
        <w:pStyle w:val="ListParagraph"/>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Phát triển đội ngũ giảng viên</w:t>
      </w:r>
      <w:r w:rsidR="00B30EC8" w:rsidRPr="00143C83">
        <w:rPr>
          <w:rFonts w:ascii="Times New Roman" w:hAnsi="Times New Roman" w:cs="Times New Roman"/>
          <w:spacing w:val="-4"/>
          <w:w w:val="98"/>
          <w:sz w:val="21"/>
          <w:szCs w:val="21"/>
        </w:rPr>
        <w:t xml:space="preserve"> của nhà trường nói chung và của khoa </w:t>
      </w:r>
      <w:r w:rsidR="00164D54" w:rsidRPr="00143C83">
        <w:rPr>
          <w:rFonts w:ascii="Times New Roman" w:hAnsi="Times New Roman" w:cs="Times New Roman"/>
          <w:spacing w:val="-4"/>
          <w:w w:val="98"/>
          <w:sz w:val="21"/>
          <w:szCs w:val="21"/>
        </w:rPr>
        <w:t>L</w:t>
      </w:r>
      <w:r w:rsidR="00B30EC8" w:rsidRPr="00143C83">
        <w:rPr>
          <w:rFonts w:ascii="Times New Roman" w:hAnsi="Times New Roman" w:cs="Times New Roman"/>
          <w:spacing w:val="-4"/>
          <w:w w:val="98"/>
          <w:sz w:val="21"/>
          <w:szCs w:val="21"/>
        </w:rPr>
        <w:t>ý luận chính trị nói riêng là yêu cầu tất yếu để thực hiện thành công chiến lược phát triển trường CĐ Lý Tự Trọng TP Hồ Chí Minh đến năm 2025 tầm nhìn đến 2030</w:t>
      </w:r>
      <w:r w:rsidR="00164D54" w:rsidRPr="00143C83">
        <w:rPr>
          <w:rFonts w:ascii="Times New Roman" w:hAnsi="Times New Roman" w:cs="Times New Roman"/>
          <w:spacing w:val="-4"/>
          <w:w w:val="98"/>
          <w:sz w:val="21"/>
          <w:szCs w:val="21"/>
        </w:rPr>
        <w:t xml:space="preserve"> trở thành trường học thông minh, chất lượng cao trong xu thế của sự phát triển giáo dục nghề nghiệp ở nước ta cùng với bối cảnh cách mạng công nghiệp lần thứ 4 tác động mạnh mẽ đến giáo dục đào tạo. </w:t>
      </w:r>
      <w:r w:rsidR="00107BDE" w:rsidRPr="00143C83">
        <w:rPr>
          <w:rFonts w:ascii="Times New Roman" w:hAnsi="Times New Roman" w:cs="Times New Roman"/>
          <w:spacing w:val="-4"/>
          <w:w w:val="98"/>
          <w:sz w:val="21"/>
          <w:szCs w:val="21"/>
        </w:rPr>
        <w:t>Sự nỗ lực cố gắng và ý thức tự giác hoàn thiện của bản thân mỗi giảng viên, sự năng động, hỗ trợ tích cực từ phía Khoa và  cùng với những chính sách đúng đắn từ phía Nhà trường, khoa Lý luận chính trị sẽ thực hiện được các định hướng đã đặt ra, đội ngũ giảng viên của khoa sẽ luôn đáp ứng được yêu cầu về chất lượng đào tạo và sự phát triển của trường CĐ Lý Tự Trọng TP Hồ Chí Minh qua các giai đoạn.</w:t>
      </w:r>
    </w:p>
    <w:p w14:paraId="490CD88A" w14:textId="77777777" w:rsidR="00295441" w:rsidRPr="00143C83" w:rsidRDefault="00295441" w:rsidP="00F25492">
      <w:pPr>
        <w:spacing w:after="0" w:line="240" w:lineRule="auto"/>
        <w:ind w:firstLine="360"/>
        <w:jc w:val="both"/>
        <w:rPr>
          <w:rFonts w:ascii="Times New Roman" w:hAnsi="Times New Roman" w:cs="Times New Roman"/>
          <w:b/>
          <w:spacing w:val="-4"/>
          <w:w w:val="98"/>
          <w:sz w:val="21"/>
          <w:szCs w:val="21"/>
        </w:rPr>
      </w:pPr>
    </w:p>
    <w:p w14:paraId="15C5E0A0" w14:textId="77777777" w:rsidR="00DF384F" w:rsidRPr="00143C83" w:rsidRDefault="00DF384F" w:rsidP="00DF384F">
      <w:pPr>
        <w:spacing w:before="40" w:after="0" w:line="240" w:lineRule="auto"/>
        <w:jc w:val="both"/>
        <w:rPr>
          <w:rFonts w:ascii="Times New Roman" w:hAnsi="Times New Roman" w:cs="Times New Roman"/>
          <w:b/>
          <w:spacing w:val="-4"/>
          <w:w w:val="98"/>
          <w:sz w:val="21"/>
          <w:szCs w:val="21"/>
        </w:rPr>
      </w:pPr>
      <w:bookmarkStart w:id="1" w:name="_Toc10838450"/>
      <w:bookmarkStart w:id="2" w:name="_Toc10839344"/>
      <w:bookmarkStart w:id="3" w:name="_Toc10839685"/>
    </w:p>
    <w:p w14:paraId="6347237A" w14:textId="77777777" w:rsidR="001B188B" w:rsidRPr="00143C83" w:rsidRDefault="00DF384F" w:rsidP="00DF384F">
      <w:pPr>
        <w:spacing w:before="40" w:after="0" w:line="240" w:lineRule="auto"/>
        <w:jc w:val="both"/>
        <w:rPr>
          <w:rFonts w:ascii="Times New Roman" w:hAnsi="Times New Roman" w:cs="Times New Roman"/>
          <w:b/>
          <w:spacing w:val="-4"/>
          <w:w w:val="98"/>
          <w:sz w:val="21"/>
          <w:szCs w:val="21"/>
        </w:rPr>
      </w:pPr>
      <w:r w:rsidRPr="00143C83">
        <w:rPr>
          <w:rFonts w:ascii="Times New Roman" w:hAnsi="Times New Roman" w:cs="Times New Roman"/>
          <w:b/>
          <w:spacing w:val="-4"/>
          <w:w w:val="98"/>
          <w:sz w:val="21"/>
          <w:szCs w:val="21"/>
        </w:rPr>
        <w:t>Tài liệu tham khảo</w:t>
      </w:r>
    </w:p>
    <w:p w14:paraId="5179B3F4" w14:textId="3ED37A86" w:rsidR="005B40FF" w:rsidRPr="00143C83" w:rsidRDefault="005B40FF" w:rsidP="00DF384F">
      <w:pPr>
        <w:spacing w:before="40" w:after="0" w:line="240" w:lineRule="auto"/>
        <w:jc w:val="both"/>
        <w:rPr>
          <w:rFonts w:ascii="Times New Roman" w:hAnsi="Times New Roman" w:cs="Times New Roman"/>
          <w:spacing w:val="-4"/>
          <w:w w:val="98"/>
          <w:sz w:val="21"/>
          <w:szCs w:val="21"/>
        </w:rPr>
      </w:pPr>
    </w:p>
    <w:p w14:paraId="224EE6E8" w14:textId="15086EDA" w:rsidR="00772A03" w:rsidRDefault="00772A03" w:rsidP="00772A03">
      <w:pPr>
        <w:pStyle w:val="ListParagraph"/>
        <w:numPr>
          <w:ilvl w:val="0"/>
          <w:numId w:val="9"/>
        </w:numPr>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Bộ giáo dục và đào tạo, Dự án phát triển giáo dục đại học định hướng nghề nghiệp ứng dụng ở Việt Nam giai đoạn 2, báo cáo nghiên cứu  chuẩn năng lực giảng viên giáo dục đại học định hướng nghề nghiệp</w:t>
      </w:r>
    </w:p>
    <w:p w14:paraId="0C2212EC" w14:textId="5671E5C0" w:rsidR="00591216" w:rsidRDefault="00591216" w:rsidP="00772A03">
      <w:pPr>
        <w:pStyle w:val="ListParagraph"/>
        <w:numPr>
          <w:ilvl w:val="0"/>
          <w:numId w:val="9"/>
        </w:numPr>
        <w:rPr>
          <w:rFonts w:ascii="Times New Roman" w:hAnsi="Times New Roman" w:cs="Times New Roman"/>
          <w:spacing w:val="-4"/>
          <w:w w:val="98"/>
          <w:sz w:val="21"/>
          <w:szCs w:val="21"/>
        </w:rPr>
      </w:pPr>
      <w:r>
        <w:rPr>
          <w:rFonts w:ascii="Times New Roman" w:hAnsi="Times New Roman" w:cs="Times New Roman"/>
          <w:spacing w:val="-4"/>
          <w:w w:val="98"/>
          <w:sz w:val="21"/>
          <w:szCs w:val="21"/>
        </w:rPr>
        <w:t>Trường Cao đẳng Lý Tự Trọng TP Hồ Chí Minh, Quyết định số 122QĐ/LTT-TC ngày 08-02-2021, Quyết định ban hành chiến lược phát  triển trường cao đẳng Lý Tự Trọng TP Hồ Chí Minh, giai đoạn 2021-2025, tầm nhìn 2030.</w:t>
      </w:r>
    </w:p>
    <w:p w14:paraId="7D570ADD" w14:textId="176BA0C0" w:rsidR="001F23E0" w:rsidRDefault="001F23E0" w:rsidP="00772A03">
      <w:pPr>
        <w:pStyle w:val="ListParagraph"/>
        <w:numPr>
          <w:ilvl w:val="0"/>
          <w:numId w:val="9"/>
        </w:numPr>
        <w:rPr>
          <w:rFonts w:ascii="Times New Roman" w:hAnsi="Times New Roman" w:cs="Times New Roman"/>
          <w:spacing w:val="-4"/>
          <w:w w:val="98"/>
          <w:sz w:val="21"/>
          <w:szCs w:val="21"/>
        </w:rPr>
      </w:pPr>
      <w:r>
        <w:rPr>
          <w:rFonts w:ascii="Times New Roman" w:hAnsi="Times New Roman" w:cs="Times New Roman"/>
          <w:spacing w:val="-4"/>
          <w:w w:val="98"/>
          <w:sz w:val="21"/>
          <w:szCs w:val="21"/>
        </w:rPr>
        <w:t>Khoa Lý luận chính trị, Báo cáo tổng kết</w:t>
      </w:r>
      <w:r w:rsidR="004A6ADF">
        <w:rPr>
          <w:rFonts w:ascii="Times New Roman" w:hAnsi="Times New Roman" w:cs="Times New Roman"/>
          <w:spacing w:val="-4"/>
          <w:w w:val="98"/>
          <w:sz w:val="21"/>
          <w:szCs w:val="21"/>
        </w:rPr>
        <w:t xml:space="preserve"> và phương hướng năm học</w:t>
      </w:r>
      <w:r>
        <w:rPr>
          <w:rFonts w:ascii="Times New Roman" w:hAnsi="Times New Roman" w:cs="Times New Roman"/>
          <w:spacing w:val="-4"/>
          <w:w w:val="98"/>
          <w:sz w:val="21"/>
          <w:szCs w:val="21"/>
        </w:rPr>
        <w:t xml:space="preserve"> năm </w:t>
      </w:r>
      <w:r w:rsidR="004A6ADF">
        <w:rPr>
          <w:rFonts w:ascii="Times New Roman" w:hAnsi="Times New Roman" w:cs="Times New Roman"/>
          <w:spacing w:val="-4"/>
          <w:w w:val="98"/>
          <w:sz w:val="21"/>
          <w:szCs w:val="21"/>
        </w:rPr>
        <w:t>học từ 2018-2019, 2019-2020, 2020-2021.</w:t>
      </w:r>
    </w:p>
    <w:p w14:paraId="1702B121" w14:textId="66DC81E5" w:rsidR="004A6ADF" w:rsidRDefault="004A6ADF" w:rsidP="00772A03">
      <w:pPr>
        <w:pStyle w:val="ListParagraph"/>
        <w:numPr>
          <w:ilvl w:val="0"/>
          <w:numId w:val="9"/>
        </w:numPr>
        <w:rPr>
          <w:rFonts w:ascii="Times New Roman" w:hAnsi="Times New Roman" w:cs="Times New Roman"/>
          <w:spacing w:val="-4"/>
          <w:w w:val="98"/>
          <w:sz w:val="21"/>
          <w:szCs w:val="21"/>
        </w:rPr>
      </w:pPr>
      <w:r>
        <w:rPr>
          <w:rFonts w:ascii="Times New Roman" w:hAnsi="Times New Roman" w:cs="Times New Roman"/>
          <w:spacing w:val="-4"/>
          <w:w w:val="98"/>
          <w:sz w:val="21"/>
          <w:szCs w:val="21"/>
        </w:rPr>
        <w:t>Khoa Lý luận chính trị, Báo cáo tổng kết hoạt động nghiên cứu khoa học của khoa Lý luận chính trị năm học 2018-2019, 2019-2020, 2020-2021.</w:t>
      </w:r>
    </w:p>
    <w:p w14:paraId="56472F48" w14:textId="672F6B25" w:rsidR="003C5F07" w:rsidRPr="00143C83" w:rsidRDefault="003C5F07" w:rsidP="00772A03">
      <w:pPr>
        <w:pStyle w:val="ListParagraph"/>
        <w:numPr>
          <w:ilvl w:val="0"/>
          <w:numId w:val="9"/>
        </w:numPr>
        <w:rPr>
          <w:rFonts w:ascii="Times New Roman" w:hAnsi="Times New Roman" w:cs="Times New Roman"/>
          <w:spacing w:val="-4"/>
          <w:w w:val="98"/>
          <w:sz w:val="21"/>
          <w:szCs w:val="21"/>
        </w:rPr>
      </w:pPr>
      <w:r>
        <w:rPr>
          <w:rFonts w:ascii="Times New Roman" w:hAnsi="Times New Roman" w:cs="Times New Roman"/>
          <w:spacing w:val="-4"/>
          <w:w w:val="98"/>
          <w:sz w:val="21"/>
          <w:szCs w:val="21"/>
        </w:rPr>
        <w:t>Nguyễn Văn Đệ 2009, Giải pháp nâng cao năng lực giảng viên các trường Đại học ở vùng ĐBSCL trong bối cảnh hội nhập, Tạp chí khoa học trường Đại học Cần Thơ, số 12, 182-192</w:t>
      </w:r>
    </w:p>
    <w:p w14:paraId="45808942" w14:textId="34FFF405" w:rsidR="00F97ECF" w:rsidRPr="003C5F07" w:rsidRDefault="00036498" w:rsidP="003C5F07">
      <w:pPr>
        <w:pStyle w:val="ListParagraph"/>
        <w:numPr>
          <w:ilvl w:val="0"/>
          <w:numId w:val="9"/>
        </w:numPr>
        <w:rPr>
          <w:rFonts w:ascii="Times New Roman" w:hAnsi="Times New Roman" w:cs="Times New Roman"/>
          <w:b/>
          <w:spacing w:val="-4"/>
          <w:w w:val="98"/>
          <w:sz w:val="21"/>
          <w:szCs w:val="21"/>
        </w:rPr>
      </w:pPr>
      <w:hyperlink r:id="rId8" w:history="1">
        <w:r w:rsidR="00742263" w:rsidRPr="003C5F07">
          <w:rPr>
            <w:rFonts w:ascii="Times New Roman" w:hAnsi="Times New Roman" w:cs="Times New Roman"/>
            <w:spacing w:val="-4"/>
            <w:w w:val="98"/>
            <w:sz w:val="21"/>
            <w:szCs w:val="21"/>
          </w:rPr>
          <w:t>https://gdnn.edu.vn/giao-duc-nghe-nghiep/thuc-trang-va-dinh-huong-phat-trien-giao-duc-nghe-nghiep-viet-nam-trong-thoi-gian-toi-192.html</w:t>
        </w:r>
      </w:hyperlink>
      <w:r w:rsidR="00742263" w:rsidRPr="003C5F07">
        <w:rPr>
          <w:rFonts w:ascii="Times New Roman" w:hAnsi="Times New Roman" w:cs="Times New Roman"/>
          <w:spacing w:val="-4"/>
          <w:w w:val="98"/>
          <w:sz w:val="21"/>
          <w:szCs w:val="21"/>
        </w:rPr>
        <w:t> © Chuyên trang Giáo dục nghề nghiệp</w:t>
      </w:r>
      <w:r w:rsidR="003C5F07" w:rsidRPr="003C5F07">
        <w:rPr>
          <w:rFonts w:ascii="Times New Roman" w:hAnsi="Times New Roman" w:cs="Times New Roman"/>
          <w:spacing w:val="-4"/>
          <w:w w:val="98"/>
          <w:sz w:val="21"/>
          <w:szCs w:val="21"/>
        </w:rPr>
        <w:t>.</w:t>
      </w:r>
      <w:bookmarkEnd w:id="1"/>
      <w:bookmarkEnd w:id="2"/>
      <w:bookmarkEnd w:id="3"/>
    </w:p>
    <w:sectPr w:rsidR="00F97ECF" w:rsidRPr="003C5F07" w:rsidSect="00F25492">
      <w:headerReference w:type="default" r:id="rId9"/>
      <w:footerReference w:type="default" r:id="rId10"/>
      <w:pgSz w:w="11907" w:h="16840" w:code="9"/>
      <w:pgMar w:top="2155" w:right="1418" w:bottom="1702" w:left="1418" w:header="1418" w:footer="141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B34F4B" w14:textId="77777777" w:rsidR="00036498" w:rsidRDefault="00036498" w:rsidP="00B93300">
      <w:pPr>
        <w:spacing w:after="0" w:line="240" w:lineRule="auto"/>
      </w:pPr>
      <w:r>
        <w:separator/>
      </w:r>
    </w:p>
  </w:endnote>
  <w:endnote w:type="continuationSeparator" w:id="0">
    <w:p w14:paraId="5ADBBEC6" w14:textId="77777777" w:rsidR="00036498" w:rsidRDefault="00036498" w:rsidP="00B933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Times New Roman 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0400690"/>
      <w:docPartObj>
        <w:docPartGallery w:val="Page Numbers (Bottom of Page)"/>
        <w:docPartUnique/>
      </w:docPartObj>
    </w:sdtPr>
    <w:sdtEndPr>
      <w:rPr>
        <w:noProof/>
      </w:rPr>
    </w:sdtEndPr>
    <w:sdtContent>
      <w:p w14:paraId="4BBF8313" w14:textId="4FEA8EBD" w:rsidR="001F23E0" w:rsidRDefault="001F23E0">
        <w:pPr>
          <w:pStyle w:val="Footer"/>
          <w:jc w:val="center"/>
        </w:pPr>
        <w:r w:rsidRPr="00DB79C2">
          <w:rPr>
            <w:rFonts w:ascii="Times New Roman" w:hAnsi="Times New Roman" w:cs="Times New Roman"/>
          </w:rPr>
          <w:fldChar w:fldCharType="begin"/>
        </w:r>
        <w:r w:rsidRPr="00DB79C2">
          <w:rPr>
            <w:rFonts w:ascii="Times New Roman" w:hAnsi="Times New Roman" w:cs="Times New Roman"/>
          </w:rPr>
          <w:instrText xml:space="preserve"> PAGE   \* MERGEFORMAT </w:instrText>
        </w:r>
        <w:r w:rsidRPr="00DB79C2">
          <w:rPr>
            <w:rFonts w:ascii="Times New Roman" w:hAnsi="Times New Roman" w:cs="Times New Roman"/>
          </w:rPr>
          <w:fldChar w:fldCharType="separate"/>
        </w:r>
        <w:r w:rsidR="00BB6F5E">
          <w:rPr>
            <w:rFonts w:ascii="Times New Roman" w:hAnsi="Times New Roman" w:cs="Times New Roman"/>
            <w:noProof/>
          </w:rPr>
          <w:t>1</w:t>
        </w:r>
        <w:r w:rsidRPr="00DB79C2">
          <w:rPr>
            <w:rFonts w:ascii="Times New Roman" w:hAnsi="Times New Roman" w:cs="Times New Roman"/>
            <w:noProof/>
          </w:rPr>
          <w:fldChar w:fldCharType="end"/>
        </w:r>
      </w:p>
    </w:sdtContent>
  </w:sdt>
  <w:p w14:paraId="0D145B47" w14:textId="77777777" w:rsidR="001F23E0" w:rsidRPr="00DB79C2" w:rsidRDefault="001F23E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0DBE8B" w14:textId="77777777" w:rsidR="00036498" w:rsidRDefault="00036498" w:rsidP="00B93300">
      <w:pPr>
        <w:spacing w:after="0" w:line="240" w:lineRule="auto"/>
      </w:pPr>
      <w:r>
        <w:separator/>
      </w:r>
    </w:p>
  </w:footnote>
  <w:footnote w:type="continuationSeparator" w:id="0">
    <w:p w14:paraId="5BE385C6" w14:textId="77777777" w:rsidR="00036498" w:rsidRDefault="00036498" w:rsidP="00B933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Mar>
        <w:top w:w="72" w:type="dxa"/>
        <w:left w:w="115" w:type="dxa"/>
        <w:bottom w:w="72" w:type="dxa"/>
        <w:right w:w="115" w:type="dxa"/>
      </w:tblCellMar>
      <w:tblLook w:val="04A0" w:firstRow="1" w:lastRow="0" w:firstColumn="1" w:lastColumn="0" w:noHBand="0" w:noVBand="1"/>
    </w:tblPr>
    <w:tblGrid>
      <w:gridCol w:w="680"/>
      <w:gridCol w:w="8368"/>
    </w:tblGrid>
    <w:tr w:rsidR="001F23E0" w:rsidRPr="00B93300" w14:paraId="00889162" w14:textId="77777777" w:rsidTr="00B45A2F">
      <w:tc>
        <w:tcPr>
          <w:tcW w:w="365" w:type="pct"/>
          <w:tcBorders>
            <w:top w:val="single" w:sz="18" w:space="0" w:color="943634"/>
            <w:left w:val="single" w:sz="18" w:space="0" w:color="943634"/>
            <w:bottom w:val="single" w:sz="18" w:space="0" w:color="943634"/>
            <w:right w:val="single" w:sz="18" w:space="0" w:color="943634"/>
          </w:tcBorders>
          <w:shd w:val="clear" w:color="auto" w:fill="943634"/>
          <w:vAlign w:val="bottom"/>
        </w:tcPr>
        <w:p w14:paraId="0ABA5601" w14:textId="65F5E99C" w:rsidR="001F23E0" w:rsidRPr="00B93300" w:rsidRDefault="001F23E0" w:rsidP="00B93300">
          <w:pPr>
            <w:tabs>
              <w:tab w:val="center" w:pos="4680"/>
              <w:tab w:val="right" w:pos="9360"/>
            </w:tabs>
            <w:spacing w:after="0" w:line="240" w:lineRule="auto"/>
            <w:jc w:val="center"/>
            <w:rPr>
              <w:rFonts w:ascii="Arial" w:eastAsia="Times New Roman" w:hAnsi="Arial" w:cs="Arial"/>
              <w:b/>
              <w:w w:val="80"/>
              <w:sz w:val="24"/>
              <w:szCs w:val="24"/>
            </w:rPr>
          </w:pPr>
          <w:r>
            <w:rPr>
              <w:rFonts w:ascii="Arial" w:eastAsia="Times New Roman" w:hAnsi="Arial" w:cs="Arial"/>
              <w:b/>
              <w:color w:val="FFFFFF"/>
              <w:w w:val="80"/>
            </w:rPr>
            <w:t>LTTC</w:t>
          </w:r>
        </w:p>
      </w:tc>
      <w:tc>
        <w:tcPr>
          <w:tcW w:w="4635" w:type="pct"/>
          <w:tcBorders>
            <w:left w:val="single" w:sz="18" w:space="0" w:color="943634"/>
            <w:bottom w:val="single" w:sz="18" w:space="0" w:color="943634"/>
          </w:tcBorders>
          <w:vAlign w:val="bottom"/>
        </w:tcPr>
        <w:p w14:paraId="29822314" w14:textId="51343313" w:rsidR="001F23E0" w:rsidRPr="00B93300" w:rsidRDefault="001F23E0" w:rsidP="008137CB">
          <w:pPr>
            <w:tabs>
              <w:tab w:val="center" w:pos="4680"/>
              <w:tab w:val="right" w:pos="9360"/>
            </w:tabs>
            <w:spacing w:after="0" w:line="240" w:lineRule="auto"/>
            <w:rPr>
              <w:rFonts w:ascii="Arial" w:eastAsia="Times New Roman" w:hAnsi="Arial" w:cs="Arial"/>
              <w:w w:val="85"/>
              <w:sz w:val="24"/>
              <w:szCs w:val="24"/>
            </w:rPr>
          </w:pPr>
          <w:r>
            <w:rPr>
              <w:rFonts w:ascii="Arial" w:eastAsia="Times New Roman" w:hAnsi="Arial" w:cs="Arial"/>
              <w:bCs/>
              <w:w w:val="85"/>
              <w:sz w:val="18"/>
              <w:szCs w:val="24"/>
            </w:rPr>
            <w:t>Hội thảo khoa học 2021</w:t>
          </w:r>
        </w:p>
      </w:tc>
    </w:tr>
  </w:tbl>
  <w:p w14:paraId="123E0B49" w14:textId="34F7FA5B" w:rsidR="001F23E0" w:rsidRDefault="001F23E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975FA7"/>
    <w:multiLevelType w:val="multilevel"/>
    <w:tmpl w:val="6A000B5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207267D3"/>
    <w:multiLevelType w:val="hybridMultilevel"/>
    <w:tmpl w:val="D88C306E"/>
    <w:lvl w:ilvl="0" w:tplc="4E0A6146">
      <w:start w:val="1"/>
      <w:numFmt w:val="decimal"/>
      <w:pStyle w:val="TLTK"/>
      <w:lvlText w:val="[%1]"/>
      <w:lvlJc w:val="left"/>
      <w:pPr>
        <w:ind w:left="360" w:hanging="360"/>
      </w:pPr>
      <w:rPr>
        <w:rFonts w:ascii="Times New Roman" w:hAnsi="Times New Roman" w:hint="default"/>
        <w:b w:val="0"/>
        <w:i w:val="0"/>
        <w:sz w:val="21"/>
        <w:szCs w:val="26"/>
      </w:rPr>
    </w:lvl>
    <w:lvl w:ilvl="1" w:tplc="042A0019">
      <w:start w:val="1"/>
      <w:numFmt w:val="lowerLetter"/>
      <w:lvlText w:val="%2."/>
      <w:lvlJc w:val="left"/>
      <w:pPr>
        <w:ind w:left="6184" w:hanging="360"/>
      </w:pPr>
    </w:lvl>
    <w:lvl w:ilvl="2" w:tplc="042A001B" w:tentative="1">
      <w:start w:val="1"/>
      <w:numFmt w:val="lowerRoman"/>
      <w:lvlText w:val="%3."/>
      <w:lvlJc w:val="right"/>
      <w:pPr>
        <w:ind w:left="6904" w:hanging="180"/>
      </w:pPr>
    </w:lvl>
    <w:lvl w:ilvl="3" w:tplc="042A000F" w:tentative="1">
      <w:start w:val="1"/>
      <w:numFmt w:val="decimal"/>
      <w:lvlText w:val="%4."/>
      <w:lvlJc w:val="left"/>
      <w:pPr>
        <w:ind w:left="7624" w:hanging="360"/>
      </w:pPr>
    </w:lvl>
    <w:lvl w:ilvl="4" w:tplc="042A0019" w:tentative="1">
      <w:start w:val="1"/>
      <w:numFmt w:val="lowerLetter"/>
      <w:lvlText w:val="%5."/>
      <w:lvlJc w:val="left"/>
      <w:pPr>
        <w:ind w:left="8344" w:hanging="360"/>
      </w:pPr>
    </w:lvl>
    <w:lvl w:ilvl="5" w:tplc="042A001B" w:tentative="1">
      <w:start w:val="1"/>
      <w:numFmt w:val="lowerRoman"/>
      <w:lvlText w:val="%6."/>
      <w:lvlJc w:val="right"/>
      <w:pPr>
        <w:ind w:left="9064" w:hanging="180"/>
      </w:pPr>
    </w:lvl>
    <w:lvl w:ilvl="6" w:tplc="042A000F" w:tentative="1">
      <w:start w:val="1"/>
      <w:numFmt w:val="decimal"/>
      <w:lvlText w:val="%7."/>
      <w:lvlJc w:val="left"/>
      <w:pPr>
        <w:ind w:left="9784" w:hanging="360"/>
      </w:pPr>
    </w:lvl>
    <w:lvl w:ilvl="7" w:tplc="042A0019" w:tentative="1">
      <w:start w:val="1"/>
      <w:numFmt w:val="lowerLetter"/>
      <w:lvlText w:val="%8."/>
      <w:lvlJc w:val="left"/>
      <w:pPr>
        <w:ind w:left="10504" w:hanging="360"/>
      </w:pPr>
    </w:lvl>
    <w:lvl w:ilvl="8" w:tplc="042A001B" w:tentative="1">
      <w:start w:val="1"/>
      <w:numFmt w:val="lowerRoman"/>
      <w:lvlText w:val="%9."/>
      <w:lvlJc w:val="right"/>
      <w:pPr>
        <w:ind w:left="11224" w:hanging="180"/>
      </w:pPr>
    </w:lvl>
  </w:abstractNum>
  <w:abstractNum w:abstractNumId="2" w15:restartNumberingAfterBreak="0">
    <w:nsid w:val="27675F6D"/>
    <w:multiLevelType w:val="hybridMultilevel"/>
    <w:tmpl w:val="CA50159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324D4E"/>
    <w:multiLevelType w:val="hybridMultilevel"/>
    <w:tmpl w:val="83860E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FEF6F37"/>
    <w:multiLevelType w:val="multilevel"/>
    <w:tmpl w:val="A69E8462"/>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 w15:restartNumberingAfterBreak="0">
    <w:nsid w:val="59543A46"/>
    <w:multiLevelType w:val="hybridMultilevel"/>
    <w:tmpl w:val="24E01FF8"/>
    <w:lvl w:ilvl="0" w:tplc="F4481564">
      <w:start w:val="2019"/>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6AFB7B7C"/>
    <w:multiLevelType w:val="multilevel"/>
    <w:tmpl w:val="152ECF7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73CF0B5F"/>
    <w:multiLevelType w:val="multilevel"/>
    <w:tmpl w:val="6A000B5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1"/>
    <w:lvlOverride w:ilvl="0">
      <w:startOverride w:val="1"/>
    </w:lvlOverride>
  </w:num>
  <w:num w:numId="3">
    <w:abstractNumId w:val="7"/>
  </w:num>
  <w:num w:numId="4">
    <w:abstractNumId w:val="2"/>
  </w:num>
  <w:num w:numId="5">
    <w:abstractNumId w:val="5"/>
  </w:num>
  <w:num w:numId="6">
    <w:abstractNumId w:val="0"/>
  </w:num>
  <w:num w:numId="7">
    <w:abstractNumId w:val="6"/>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78A2"/>
    <w:rsid w:val="00015461"/>
    <w:rsid w:val="00036498"/>
    <w:rsid w:val="000424FF"/>
    <w:rsid w:val="000426D1"/>
    <w:rsid w:val="00062664"/>
    <w:rsid w:val="00062AFC"/>
    <w:rsid w:val="0006781E"/>
    <w:rsid w:val="00074B94"/>
    <w:rsid w:val="000937C8"/>
    <w:rsid w:val="000A6ECF"/>
    <w:rsid w:val="000B252A"/>
    <w:rsid w:val="000C1844"/>
    <w:rsid w:val="000C3094"/>
    <w:rsid w:val="00106BCF"/>
    <w:rsid w:val="00107BDE"/>
    <w:rsid w:val="001115B9"/>
    <w:rsid w:val="00120037"/>
    <w:rsid w:val="00120CE9"/>
    <w:rsid w:val="00140CD7"/>
    <w:rsid w:val="00143C83"/>
    <w:rsid w:val="0016487D"/>
    <w:rsid w:val="00164D54"/>
    <w:rsid w:val="00176A3A"/>
    <w:rsid w:val="00194B6C"/>
    <w:rsid w:val="001A243D"/>
    <w:rsid w:val="001B188B"/>
    <w:rsid w:val="001B260B"/>
    <w:rsid w:val="001D2ABF"/>
    <w:rsid w:val="001E0463"/>
    <w:rsid w:val="001F23E0"/>
    <w:rsid w:val="001F4405"/>
    <w:rsid w:val="0021765F"/>
    <w:rsid w:val="002210B9"/>
    <w:rsid w:val="00222C61"/>
    <w:rsid w:val="00243718"/>
    <w:rsid w:val="002445BB"/>
    <w:rsid w:val="00255D3D"/>
    <w:rsid w:val="00291F77"/>
    <w:rsid w:val="00295441"/>
    <w:rsid w:val="002C46D2"/>
    <w:rsid w:val="002D0008"/>
    <w:rsid w:val="002D08CD"/>
    <w:rsid w:val="002D7932"/>
    <w:rsid w:val="002E2A5C"/>
    <w:rsid w:val="002E725D"/>
    <w:rsid w:val="00312C85"/>
    <w:rsid w:val="0032180B"/>
    <w:rsid w:val="0034476F"/>
    <w:rsid w:val="00352B37"/>
    <w:rsid w:val="00362738"/>
    <w:rsid w:val="00376A0F"/>
    <w:rsid w:val="00383C32"/>
    <w:rsid w:val="003A0FD1"/>
    <w:rsid w:val="003C5F07"/>
    <w:rsid w:val="003C6FF1"/>
    <w:rsid w:val="003C76DC"/>
    <w:rsid w:val="003E0449"/>
    <w:rsid w:val="003E2EB6"/>
    <w:rsid w:val="003E7C3F"/>
    <w:rsid w:val="003F652F"/>
    <w:rsid w:val="003F7599"/>
    <w:rsid w:val="00436FEF"/>
    <w:rsid w:val="00442230"/>
    <w:rsid w:val="004508BE"/>
    <w:rsid w:val="00461964"/>
    <w:rsid w:val="004A5E1F"/>
    <w:rsid w:val="004A6ADF"/>
    <w:rsid w:val="004B005D"/>
    <w:rsid w:val="004C0E63"/>
    <w:rsid w:val="004D3352"/>
    <w:rsid w:val="004E506E"/>
    <w:rsid w:val="004E7804"/>
    <w:rsid w:val="0050685B"/>
    <w:rsid w:val="00521421"/>
    <w:rsid w:val="0052247A"/>
    <w:rsid w:val="0052499E"/>
    <w:rsid w:val="00525134"/>
    <w:rsid w:val="00536217"/>
    <w:rsid w:val="00563C55"/>
    <w:rsid w:val="00581B0E"/>
    <w:rsid w:val="00582055"/>
    <w:rsid w:val="00587E9A"/>
    <w:rsid w:val="00591216"/>
    <w:rsid w:val="005B40FF"/>
    <w:rsid w:val="005B6C4D"/>
    <w:rsid w:val="005D7646"/>
    <w:rsid w:val="005E29CE"/>
    <w:rsid w:val="006010DC"/>
    <w:rsid w:val="00602802"/>
    <w:rsid w:val="00655093"/>
    <w:rsid w:val="006B7949"/>
    <w:rsid w:val="006C3395"/>
    <w:rsid w:val="007017A2"/>
    <w:rsid w:val="00717E07"/>
    <w:rsid w:val="00723E49"/>
    <w:rsid w:val="0072694B"/>
    <w:rsid w:val="007278A2"/>
    <w:rsid w:val="00734E15"/>
    <w:rsid w:val="00742263"/>
    <w:rsid w:val="007608A9"/>
    <w:rsid w:val="00772A03"/>
    <w:rsid w:val="00783567"/>
    <w:rsid w:val="007B3644"/>
    <w:rsid w:val="007C7C02"/>
    <w:rsid w:val="007D2709"/>
    <w:rsid w:val="007E3259"/>
    <w:rsid w:val="00805012"/>
    <w:rsid w:val="008137CB"/>
    <w:rsid w:val="0081733D"/>
    <w:rsid w:val="00832A50"/>
    <w:rsid w:val="008567BE"/>
    <w:rsid w:val="00862C30"/>
    <w:rsid w:val="0089558F"/>
    <w:rsid w:val="008B175F"/>
    <w:rsid w:val="008F19D9"/>
    <w:rsid w:val="0090451E"/>
    <w:rsid w:val="00910F96"/>
    <w:rsid w:val="009149AD"/>
    <w:rsid w:val="009266E6"/>
    <w:rsid w:val="009271F9"/>
    <w:rsid w:val="00930C1C"/>
    <w:rsid w:val="00933BAB"/>
    <w:rsid w:val="00937563"/>
    <w:rsid w:val="0095001B"/>
    <w:rsid w:val="00951CCE"/>
    <w:rsid w:val="009564B0"/>
    <w:rsid w:val="00974357"/>
    <w:rsid w:val="00984FD5"/>
    <w:rsid w:val="009A5E8E"/>
    <w:rsid w:val="009B1D2B"/>
    <w:rsid w:val="009E2D8B"/>
    <w:rsid w:val="009E3CA5"/>
    <w:rsid w:val="009F0B70"/>
    <w:rsid w:val="009F7E01"/>
    <w:rsid w:val="00A04D58"/>
    <w:rsid w:val="00A06CCD"/>
    <w:rsid w:val="00A46A7A"/>
    <w:rsid w:val="00A61BAD"/>
    <w:rsid w:val="00A850DC"/>
    <w:rsid w:val="00A97000"/>
    <w:rsid w:val="00AB33B2"/>
    <w:rsid w:val="00AC0136"/>
    <w:rsid w:val="00AC5F3D"/>
    <w:rsid w:val="00AD6DC1"/>
    <w:rsid w:val="00AF1219"/>
    <w:rsid w:val="00AF2242"/>
    <w:rsid w:val="00B1449B"/>
    <w:rsid w:val="00B30EC8"/>
    <w:rsid w:val="00B45A2F"/>
    <w:rsid w:val="00B5290F"/>
    <w:rsid w:val="00B561A5"/>
    <w:rsid w:val="00B853BE"/>
    <w:rsid w:val="00B93300"/>
    <w:rsid w:val="00B94D05"/>
    <w:rsid w:val="00B95DB8"/>
    <w:rsid w:val="00BB1953"/>
    <w:rsid w:val="00BB6F5E"/>
    <w:rsid w:val="00BE1BCB"/>
    <w:rsid w:val="00C12412"/>
    <w:rsid w:val="00C21840"/>
    <w:rsid w:val="00C42CE8"/>
    <w:rsid w:val="00C47977"/>
    <w:rsid w:val="00C658E9"/>
    <w:rsid w:val="00CA7913"/>
    <w:rsid w:val="00CB2A05"/>
    <w:rsid w:val="00CB5110"/>
    <w:rsid w:val="00CE0FE6"/>
    <w:rsid w:val="00CF2596"/>
    <w:rsid w:val="00CF64C8"/>
    <w:rsid w:val="00CF776B"/>
    <w:rsid w:val="00D02056"/>
    <w:rsid w:val="00D236E7"/>
    <w:rsid w:val="00D43C0B"/>
    <w:rsid w:val="00D87C9E"/>
    <w:rsid w:val="00D87E7D"/>
    <w:rsid w:val="00DA2CFB"/>
    <w:rsid w:val="00DA7C2D"/>
    <w:rsid w:val="00DC62D1"/>
    <w:rsid w:val="00DE4421"/>
    <w:rsid w:val="00DE7726"/>
    <w:rsid w:val="00DF384F"/>
    <w:rsid w:val="00E11841"/>
    <w:rsid w:val="00E1532A"/>
    <w:rsid w:val="00E157FE"/>
    <w:rsid w:val="00E17993"/>
    <w:rsid w:val="00E43FFE"/>
    <w:rsid w:val="00E54F0F"/>
    <w:rsid w:val="00E71DDB"/>
    <w:rsid w:val="00E72575"/>
    <w:rsid w:val="00E72668"/>
    <w:rsid w:val="00E87096"/>
    <w:rsid w:val="00EA67B6"/>
    <w:rsid w:val="00EB053A"/>
    <w:rsid w:val="00EB0670"/>
    <w:rsid w:val="00EB771F"/>
    <w:rsid w:val="00EE7F2E"/>
    <w:rsid w:val="00EF031D"/>
    <w:rsid w:val="00F21BA9"/>
    <w:rsid w:val="00F25492"/>
    <w:rsid w:val="00F61619"/>
    <w:rsid w:val="00F6576D"/>
    <w:rsid w:val="00F96D5D"/>
    <w:rsid w:val="00F97823"/>
    <w:rsid w:val="00F97ECF"/>
    <w:rsid w:val="00FB5864"/>
    <w:rsid w:val="00FD12A8"/>
    <w:rsid w:val="00FF56ED"/>
    <w:rsid w:val="00FF76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E5D6C3"/>
  <w15:docId w15:val="{7F0E9C20-E08F-4158-A4B9-14BA8F8C6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AC013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CF64C8"/>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mtt">
    <w:name w:val="_Tóm tắt"/>
    <w:basedOn w:val="Normal"/>
    <w:qFormat/>
    <w:rsid w:val="00AC0136"/>
    <w:pPr>
      <w:spacing w:before="40" w:after="0" w:line="240" w:lineRule="auto"/>
      <w:ind w:left="567" w:right="567"/>
      <w:jc w:val="both"/>
    </w:pPr>
    <w:rPr>
      <w:rFonts w:ascii="Times New Roman" w:eastAsia="Times New Roman" w:hAnsi="Times New Roman" w:cs="Times New Roman"/>
      <w:bCs/>
      <w:kern w:val="32"/>
      <w:szCs w:val="28"/>
    </w:rPr>
  </w:style>
  <w:style w:type="paragraph" w:customStyle="1" w:styleId="Noidung">
    <w:name w:val="+Noi dung"/>
    <w:basedOn w:val="Normal"/>
    <w:link w:val="NoidungChar"/>
    <w:qFormat/>
    <w:rsid w:val="00AC0136"/>
    <w:pPr>
      <w:spacing w:after="0" w:line="240" w:lineRule="auto"/>
      <w:jc w:val="both"/>
    </w:pPr>
    <w:rPr>
      <w:rFonts w:asciiTheme="majorHAnsi" w:eastAsiaTheme="minorEastAsia" w:hAnsiTheme="majorHAnsi" w:cstheme="majorHAnsi"/>
      <w:spacing w:val="-4"/>
      <w:w w:val="98"/>
      <w:sz w:val="21"/>
      <w:szCs w:val="23"/>
    </w:rPr>
  </w:style>
  <w:style w:type="character" w:customStyle="1" w:styleId="NoidungChar">
    <w:name w:val="+Noi dung Char"/>
    <w:basedOn w:val="DefaultParagraphFont"/>
    <w:link w:val="Noidung"/>
    <w:rsid w:val="00AC0136"/>
    <w:rPr>
      <w:rFonts w:asciiTheme="majorHAnsi" w:eastAsiaTheme="minorEastAsia" w:hAnsiTheme="majorHAnsi" w:cstheme="majorHAnsi"/>
      <w:spacing w:val="-4"/>
      <w:w w:val="98"/>
      <w:sz w:val="21"/>
      <w:szCs w:val="23"/>
    </w:rPr>
  </w:style>
  <w:style w:type="paragraph" w:customStyle="1" w:styleId="Tacgia">
    <w:name w:val="+Tac gia"/>
    <w:basedOn w:val="Normal"/>
    <w:link w:val="TacgiaChar"/>
    <w:qFormat/>
    <w:rsid w:val="00AC0136"/>
    <w:pPr>
      <w:spacing w:after="0" w:line="240" w:lineRule="auto"/>
      <w:jc w:val="center"/>
    </w:pPr>
    <w:rPr>
      <w:rFonts w:asciiTheme="majorHAnsi" w:eastAsiaTheme="minorEastAsia" w:hAnsiTheme="majorHAnsi" w:cstheme="majorHAnsi"/>
      <w:spacing w:val="-4"/>
      <w:w w:val="98"/>
      <w:sz w:val="21"/>
      <w:szCs w:val="21"/>
    </w:rPr>
  </w:style>
  <w:style w:type="character" w:customStyle="1" w:styleId="TacgiaChar">
    <w:name w:val="+Tac gia Char"/>
    <w:basedOn w:val="DefaultParagraphFont"/>
    <w:link w:val="Tacgia"/>
    <w:rsid w:val="00AC0136"/>
    <w:rPr>
      <w:rFonts w:asciiTheme="majorHAnsi" w:eastAsiaTheme="minorEastAsia" w:hAnsiTheme="majorHAnsi" w:cstheme="majorHAnsi"/>
      <w:spacing w:val="-4"/>
      <w:w w:val="98"/>
      <w:sz w:val="21"/>
      <w:szCs w:val="21"/>
    </w:rPr>
  </w:style>
  <w:style w:type="paragraph" w:customStyle="1" w:styleId="Titbai">
    <w:name w:val="+Tit bai"/>
    <w:basedOn w:val="Heading1"/>
    <w:link w:val="TitbaiChar"/>
    <w:autoRedefine/>
    <w:qFormat/>
    <w:rsid w:val="00AC0136"/>
    <w:pPr>
      <w:keepLines w:val="0"/>
      <w:spacing w:before="60" w:after="200" w:line="240" w:lineRule="auto"/>
      <w:jc w:val="center"/>
    </w:pPr>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TitbaiChar">
    <w:name w:val="+Tit bai Char"/>
    <w:basedOn w:val="DefaultParagraphFont"/>
    <w:link w:val="Titbai"/>
    <w:rsid w:val="00AC0136"/>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Heading1Char">
    <w:name w:val="Heading 1 Char"/>
    <w:basedOn w:val="DefaultParagraphFont"/>
    <w:link w:val="Heading1"/>
    <w:uiPriority w:val="9"/>
    <w:rsid w:val="00AC0136"/>
    <w:rPr>
      <w:rFonts w:asciiTheme="majorHAnsi" w:eastAsiaTheme="majorEastAsia" w:hAnsiTheme="majorHAnsi" w:cstheme="majorBidi"/>
      <w:color w:val="2E74B5" w:themeColor="accent1" w:themeShade="BF"/>
      <w:sz w:val="32"/>
      <w:szCs w:val="32"/>
    </w:rPr>
  </w:style>
  <w:style w:type="paragraph" w:customStyle="1" w:styleId="Tomtat">
    <w:name w:val="+Tom tat"/>
    <w:basedOn w:val="Normal"/>
    <w:link w:val="TomtatChar"/>
    <w:qFormat/>
    <w:rsid w:val="00AC0136"/>
    <w:pPr>
      <w:spacing w:after="0" w:line="240" w:lineRule="auto"/>
      <w:ind w:left="709" w:right="709"/>
      <w:jc w:val="both"/>
    </w:pPr>
    <w:rPr>
      <w:rFonts w:ascii="Times New Roman" w:eastAsiaTheme="minorEastAsia" w:hAnsi="Times New Roman" w:cstheme="majorHAnsi"/>
      <w:bCs/>
      <w:spacing w:val="-4"/>
      <w:w w:val="98"/>
      <w:sz w:val="21"/>
      <w:szCs w:val="21"/>
    </w:rPr>
  </w:style>
  <w:style w:type="character" w:customStyle="1" w:styleId="TomtatChar">
    <w:name w:val="+Tom tat Char"/>
    <w:basedOn w:val="DefaultParagraphFont"/>
    <w:link w:val="Tomtat"/>
    <w:rsid w:val="00AC0136"/>
    <w:rPr>
      <w:rFonts w:ascii="Times New Roman" w:eastAsiaTheme="minorEastAsia" w:hAnsi="Times New Roman" w:cstheme="majorHAnsi"/>
      <w:bCs/>
      <w:spacing w:val="-4"/>
      <w:w w:val="98"/>
      <w:sz w:val="21"/>
      <w:szCs w:val="21"/>
    </w:rPr>
  </w:style>
  <w:style w:type="paragraph" w:customStyle="1" w:styleId="TLTK">
    <w:name w:val="+TLTK"/>
    <w:basedOn w:val="ListParagraph"/>
    <w:link w:val="TLTKChar"/>
    <w:qFormat/>
    <w:rsid w:val="00E43FFE"/>
    <w:pPr>
      <w:numPr>
        <w:numId w:val="1"/>
      </w:numPr>
      <w:tabs>
        <w:tab w:val="left" w:pos="567"/>
      </w:tabs>
      <w:autoSpaceDE w:val="0"/>
      <w:autoSpaceDN w:val="0"/>
      <w:adjustRightInd w:val="0"/>
      <w:spacing w:before="40" w:after="0" w:line="240" w:lineRule="auto"/>
      <w:jc w:val="both"/>
    </w:pPr>
    <w:rPr>
      <w:rFonts w:ascii="Times New Roman" w:eastAsiaTheme="minorEastAsia" w:hAnsi="Times New Roman" w:cstheme="majorHAnsi"/>
      <w:spacing w:val="-4"/>
      <w:w w:val="98"/>
      <w:sz w:val="21"/>
      <w:szCs w:val="23"/>
    </w:rPr>
  </w:style>
  <w:style w:type="character" w:customStyle="1" w:styleId="TLTKChar">
    <w:name w:val="+TLTK Char"/>
    <w:basedOn w:val="DefaultParagraphFont"/>
    <w:link w:val="TLTK"/>
    <w:rsid w:val="00E43FFE"/>
    <w:rPr>
      <w:rFonts w:ascii="Times New Roman" w:eastAsiaTheme="minorEastAsia" w:hAnsi="Times New Roman" w:cstheme="majorHAnsi"/>
      <w:spacing w:val="-4"/>
      <w:w w:val="98"/>
      <w:sz w:val="21"/>
      <w:szCs w:val="23"/>
    </w:rPr>
  </w:style>
  <w:style w:type="paragraph" w:styleId="ListParagraph">
    <w:name w:val="List Paragraph"/>
    <w:basedOn w:val="Normal"/>
    <w:uiPriority w:val="34"/>
    <w:qFormat/>
    <w:rsid w:val="00E43FFE"/>
    <w:pPr>
      <w:ind w:left="720"/>
      <w:contextualSpacing/>
    </w:pPr>
  </w:style>
  <w:style w:type="paragraph" w:styleId="Footer">
    <w:name w:val="footer"/>
    <w:basedOn w:val="Normal"/>
    <w:link w:val="FooterChar"/>
    <w:uiPriority w:val="99"/>
    <w:unhideWhenUsed/>
    <w:rsid w:val="005362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36217"/>
  </w:style>
  <w:style w:type="paragraph" w:styleId="Header">
    <w:name w:val="header"/>
    <w:basedOn w:val="Normal"/>
    <w:link w:val="HeaderChar"/>
    <w:uiPriority w:val="99"/>
    <w:unhideWhenUsed/>
    <w:rsid w:val="005362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36217"/>
  </w:style>
  <w:style w:type="paragraph" w:styleId="BalloonText">
    <w:name w:val="Balloon Text"/>
    <w:basedOn w:val="Normal"/>
    <w:link w:val="BalloonTextChar"/>
    <w:uiPriority w:val="99"/>
    <w:semiHidden/>
    <w:unhideWhenUsed/>
    <w:rsid w:val="00A850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50DC"/>
    <w:rPr>
      <w:rFonts w:ascii="Segoe UI" w:hAnsi="Segoe UI" w:cs="Segoe UI"/>
      <w:sz w:val="18"/>
      <w:szCs w:val="18"/>
    </w:rPr>
  </w:style>
  <w:style w:type="table" w:styleId="TableGrid">
    <w:name w:val="Table Grid"/>
    <w:basedOn w:val="TableNormal"/>
    <w:uiPriority w:val="39"/>
    <w:rsid w:val="00B95D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95441"/>
    <w:rPr>
      <w:sz w:val="16"/>
      <w:szCs w:val="16"/>
    </w:rPr>
  </w:style>
  <w:style w:type="paragraph" w:styleId="CommentText">
    <w:name w:val="annotation text"/>
    <w:basedOn w:val="Normal"/>
    <w:link w:val="CommentTextChar"/>
    <w:uiPriority w:val="99"/>
    <w:semiHidden/>
    <w:unhideWhenUsed/>
    <w:rsid w:val="00295441"/>
    <w:pPr>
      <w:spacing w:line="240" w:lineRule="auto"/>
    </w:pPr>
    <w:rPr>
      <w:sz w:val="20"/>
      <w:szCs w:val="20"/>
    </w:rPr>
  </w:style>
  <w:style w:type="character" w:customStyle="1" w:styleId="CommentTextChar">
    <w:name w:val="Comment Text Char"/>
    <w:basedOn w:val="DefaultParagraphFont"/>
    <w:link w:val="CommentText"/>
    <w:uiPriority w:val="99"/>
    <w:semiHidden/>
    <w:rsid w:val="00295441"/>
    <w:rPr>
      <w:sz w:val="20"/>
      <w:szCs w:val="20"/>
    </w:rPr>
  </w:style>
  <w:style w:type="paragraph" w:styleId="CommentSubject">
    <w:name w:val="annotation subject"/>
    <w:basedOn w:val="CommentText"/>
    <w:next w:val="CommentText"/>
    <w:link w:val="CommentSubjectChar"/>
    <w:uiPriority w:val="99"/>
    <w:semiHidden/>
    <w:unhideWhenUsed/>
    <w:rsid w:val="00295441"/>
    <w:rPr>
      <w:b/>
      <w:bCs/>
    </w:rPr>
  </w:style>
  <w:style w:type="character" w:customStyle="1" w:styleId="CommentSubjectChar">
    <w:name w:val="Comment Subject Char"/>
    <w:basedOn w:val="CommentTextChar"/>
    <w:link w:val="CommentSubject"/>
    <w:uiPriority w:val="99"/>
    <w:semiHidden/>
    <w:rsid w:val="00295441"/>
    <w:rPr>
      <w:b/>
      <w:bCs/>
      <w:sz w:val="20"/>
      <w:szCs w:val="20"/>
    </w:rPr>
  </w:style>
  <w:style w:type="character" w:styleId="Hyperlink">
    <w:name w:val="Hyperlink"/>
    <w:basedOn w:val="DefaultParagraphFont"/>
    <w:uiPriority w:val="99"/>
    <w:unhideWhenUsed/>
    <w:rsid w:val="0052247A"/>
    <w:rPr>
      <w:color w:val="0563C1" w:themeColor="hyperlink"/>
      <w:u w:val="single"/>
    </w:rPr>
  </w:style>
  <w:style w:type="character" w:styleId="Strong">
    <w:name w:val="Strong"/>
    <w:basedOn w:val="DefaultParagraphFont"/>
    <w:uiPriority w:val="22"/>
    <w:qFormat/>
    <w:rsid w:val="00C21840"/>
    <w:rPr>
      <w:b/>
      <w:bCs/>
    </w:rPr>
  </w:style>
  <w:style w:type="character" w:customStyle="1" w:styleId="Bodytext2">
    <w:name w:val="Body text (2)_"/>
    <w:basedOn w:val="DefaultParagraphFont"/>
    <w:link w:val="Bodytext20"/>
    <w:rsid w:val="00521421"/>
    <w:rPr>
      <w:rFonts w:ascii="Times New Roman" w:eastAsia="Times New Roman" w:hAnsi="Times New Roman" w:cs="Times New Roman"/>
      <w:sz w:val="19"/>
      <w:szCs w:val="19"/>
      <w:shd w:val="clear" w:color="auto" w:fill="FFFFFF"/>
    </w:rPr>
  </w:style>
  <w:style w:type="paragraph" w:customStyle="1" w:styleId="Bodytext20">
    <w:name w:val="Body text (2)"/>
    <w:basedOn w:val="Normal"/>
    <w:link w:val="Bodytext2"/>
    <w:rsid w:val="00521421"/>
    <w:pPr>
      <w:widowControl w:val="0"/>
      <w:shd w:val="clear" w:color="auto" w:fill="FFFFFF"/>
      <w:spacing w:after="0" w:line="0" w:lineRule="atLeast"/>
    </w:pPr>
    <w:rPr>
      <w:rFonts w:ascii="Times New Roman" w:eastAsia="Times New Roman" w:hAnsi="Times New Roman" w:cs="Times New Roman"/>
      <w:sz w:val="19"/>
      <w:szCs w:val="19"/>
    </w:rPr>
  </w:style>
  <w:style w:type="character" w:customStyle="1" w:styleId="Heading2Char">
    <w:name w:val="Heading 2 Char"/>
    <w:basedOn w:val="DefaultParagraphFont"/>
    <w:link w:val="Heading2"/>
    <w:uiPriority w:val="9"/>
    <w:semiHidden/>
    <w:rsid w:val="00CF64C8"/>
    <w:rPr>
      <w:rFonts w:asciiTheme="majorHAnsi" w:eastAsiaTheme="majorEastAsia" w:hAnsiTheme="majorHAnsi" w:cstheme="majorBidi"/>
      <w:b/>
      <w:bCs/>
      <w:color w:val="5B9BD5" w:themeColor="accent1"/>
      <w:sz w:val="26"/>
      <w:szCs w:val="26"/>
    </w:rPr>
  </w:style>
  <w:style w:type="character" w:customStyle="1" w:styleId="viiyi">
    <w:name w:val="viiyi"/>
    <w:basedOn w:val="DefaultParagraphFont"/>
    <w:rsid w:val="00CF64C8"/>
  </w:style>
  <w:style w:type="character" w:customStyle="1" w:styleId="jlqj4b">
    <w:name w:val="jlqj4b"/>
    <w:basedOn w:val="DefaultParagraphFont"/>
    <w:rsid w:val="00CF64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1531120">
      <w:bodyDiv w:val="1"/>
      <w:marLeft w:val="0"/>
      <w:marRight w:val="0"/>
      <w:marTop w:val="0"/>
      <w:marBottom w:val="0"/>
      <w:divBdr>
        <w:top w:val="none" w:sz="0" w:space="0" w:color="auto"/>
        <w:left w:val="none" w:sz="0" w:space="0" w:color="auto"/>
        <w:bottom w:val="none" w:sz="0" w:space="0" w:color="auto"/>
        <w:right w:val="none" w:sz="0" w:space="0" w:color="auto"/>
      </w:divBdr>
    </w:div>
    <w:div w:id="1847984744">
      <w:bodyDiv w:val="1"/>
      <w:marLeft w:val="0"/>
      <w:marRight w:val="0"/>
      <w:marTop w:val="0"/>
      <w:marBottom w:val="0"/>
      <w:divBdr>
        <w:top w:val="none" w:sz="0" w:space="0" w:color="auto"/>
        <w:left w:val="none" w:sz="0" w:space="0" w:color="auto"/>
        <w:bottom w:val="none" w:sz="0" w:space="0" w:color="auto"/>
        <w:right w:val="none" w:sz="0" w:space="0" w:color="auto"/>
      </w:divBdr>
      <w:divsChild>
        <w:div w:id="645545797">
          <w:marLeft w:val="0"/>
          <w:marRight w:val="0"/>
          <w:marTop w:val="100"/>
          <w:marBottom w:val="0"/>
          <w:divBdr>
            <w:top w:val="none" w:sz="0" w:space="0" w:color="auto"/>
            <w:left w:val="none" w:sz="0" w:space="0" w:color="auto"/>
            <w:bottom w:val="none" w:sz="0" w:space="0" w:color="auto"/>
            <w:right w:val="none" w:sz="0" w:space="0" w:color="auto"/>
          </w:divBdr>
          <w:divsChild>
            <w:div w:id="1173764218">
              <w:marLeft w:val="0"/>
              <w:marRight w:val="0"/>
              <w:marTop w:val="60"/>
              <w:marBottom w:val="0"/>
              <w:divBdr>
                <w:top w:val="none" w:sz="0" w:space="0" w:color="auto"/>
                <w:left w:val="none" w:sz="0" w:space="0" w:color="auto"/>
                <w:bottom w:val="none" w:sz="0" w:space="0" w:color="auto"/>
                <w:right w:val="none" w:sz="0" w:space="0" w:color="auto"/>
              </w:divBdr>
            </w:div>
          </w:divsChild>
        </w:div>
        <w:div w:id="1105341980">
          <w:marLeft w:val="0"/>
          <w:marRight w:val="0"/>
          <w:marTop w:val="0"/>
          <w:marBottom w:val="0"/>
          <w:divBdr>
            <w:top w:val="none" w:sz="0" w:space="0" w:color="auto"/>
            <w:left w:val="none" w:sz="0" w:space="0" w:color="auto"/>
            <w:bottom w:val="none" w:sz="0" w:space="0" w:color="auto"/>
            <w:right w:val="none" w:sz="0" w:space="0" w:color="auto"/>
          </w:divBdr>
          <w:divsChild>
            <w:div w:id="1990473954">
              <w:marLeft w:val="0"/>
              <w:marRight w:val="0"/>
              <w:marTop w:val="0"/>
              <w:marBottom w:val="0"/>
              <w:divBdr>
                <w:top w:val="none" w:sz="0" w:space="0" w:color="auto"/>
                <w:left w:val="none" w:sz="0" w:space="0" w:color="auto"/>
                <w:bottom w:val="none" w:sz="0" w:space="0" w:color="auto"/>
                <w:right w:val="none" w:sz="0" w:space="0" w:color="auto"/>
              </w:divBdr>
              <w:divsChild>
                <w:div w:id="1644507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gdnn.edu.vn/giao-duc-nghe-nghiep/thuc-trang-va-dinh-huong-phat-trien-giao-duc-nghe-nghiep-viet-nam-trong-thoi-gian-toi-192.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BF081D-54C5-44FB-AEC3-D9694E4C8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4520</Words>
  <Characters>25765</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 Thao</dc:creator>
  <cp:lastModifiedBy>Welcome</cp:lastModifiedBy>
  <cp:revision>2</cp:revision>
  <cp:lastPrinted>2021-02-23T08:08:00Z</cp:lastPrinted>
  <dcterms:created xsi:type="dcterms:W3CDTF">2021-07-28T03:17:00Z</dcterms:created>
  <dcterms:modified xsi:type="dcterms:W3CDTF">2021-07-28T03:17:00Z</dcterms:modified>
</cp:coreProperties>
</file>